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BC" w:rsidRDefault="00EB1EBC" w:rsidP="00EB1EBC">
      <w:pPr>
        <w:framePr w:h="16080"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181725" cy="811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81725" cy="8115300"/>
                    </a:xfrm>
                    <a:prstGeom prst="rect">
                      <a:avLst/>
                    </a:prstGeom>
                    <a:noFill/>
                    <a:ln w="9525">
                      <a:noFill/>
                      <a:miter lim="800000"/>
                      <a:headEnd/>
                      <a:tailEnd/>
                    </a:ln>
                  </pic:spPr>
                </pic:pic>
              </a:graphicData>
            </a:graphic>
          </wp:inline>
        </w:drawing>
      </w:r>
    </w:p>
    <w:p w:rsidR="00EB1EBC" w:rsidRDefault="00EB1EBC" w:rsidP="00EB1EBC">
      <w:pPr>
        <w:widowControl w:val="0"/>
        <w:autoSpaceDE w:val="0"/>
        <w:autoSpaceDN w:val="0"/>
        <w:adjustRightInd w:val="0"/>
        <w:spacing w:after="0" w:line="1" w:lineRule="exact"/>
        <w:rPr>
          <w:rFonts w:ascii="Times New Roman" w:hAnsi="Times New Roman"/>
          <w:sz w:val="2"/>
          <w:szCs w:val="2"/>
        </w:rPr>
      </w:pPr>
    </w:p>
    <w:p w:rsidR="0011195D" w:rsidRPr="001E0BA0" w:rsidRDefault="0011195D" w:rsidP="0011195D">
      <w:pPr>
        <w:spacing w:after="0"/>
        <w:ind w:firstLine="708"/>
        <w:jc w:val="both"/>
        <w:rPr>
          <w:rFonts w:ascii="Times New Roman" w:hAnsi="Times New Roman"/>
          <w:sz w:val="28"/>
          <w:szCs w:val="28"/>
          <w:lang w:val="uk-UA"/>
        </w:rPr>
      </w:pPr>
      <w:r w:rsidRPr="001E0BA0">
        <w:rPr>
          <w:rFonts w:ascii="Times New Roman" w:hAnsi="Times New Roman"/>
          <w:sz w:val="28"/>
          <w:szCs w:val="28"/>
          <w:lang w:val="uk-UA"/>
        </w:rPr>
        <w:t xml:space="preserve">Автор: </w:t>
      </w:r>
      <w:r>
        <w:rPr>
          <w:rFonts w:ascii="Times New Roman" w:hAnsi="Times New Roman"/>
          <w:sz w:val="28"/>
          <w:szCs w:val="28"/>
          <w:u w:val="single"/>
          <w:lang w:val="uk-UA"/>
        </w:rPr>
        <w:t>Швидченко І</w:t>
      </w:r>
      <w:r w:rsidRPr="001E0BA0">
        <w:rPr>
          <w:rFonts w:ascii="Times New Roman" w:hAnsi="Times New Roman"/>
          <w:sz w:val="28"/>
          <w:szCs w:val="28"/>
          <w:u w:val="single"/>
          <w:lang w:val="uk-UA"/>
        </w:rPr>
        <w:t>.</w:t>
      </w:r>
      <w:r>
        <w:rPr>
          <w:rFonts w:ascii="Times New Roman" w:hAnsi="Times New Roman"/>
          <w:sz w:val="28"/>
          <w:szCs w:val="28"/>
          <w:u w:val="single"/>
          <w:lang w:val="uk-UA"/>
        </w:rPr>
        <w:t>Г.</w:t>
      </w:r>
      <w:r w:rsidRPr="001E0BA0">
        <w:rPr>
          <w:rFonts w:ascii="Times New Roman" w:hAnsi="Times New Roman"/>
          <w:sz w:val="28"/>
          <w:szCs w:val="28"/>
          <w:u w:val="single"/>
          <w:lang w:val="uk-UA"/>
        </w:rPr>
        <w:t xml:space="preserve">, </w:t>
      </w:r>
      <w:r>
        <w:rPr>
          <w:rFonts w:ascii="Times New Roman" w:hAnsi="Times New Roman"/>
          <w:sz w:val="28"/>
          <w:szCs w:val="28"/>
          <w:u w:val="single"/>
          <w:lang w:val="uk-UA"/>
        </w:rPr>
        <w:t>доцент</w:t>
      </w:r>
      <w:r w:rsidRPr="001E0BA0">
        <w:rPr>
          <w:rFonts w:ascii="Times New Roman" w:hAnsi="Times New Roman"/>
          <w:sz w:val="28"/>
          <w:szCs w:val="28"/>
          <w:u w:val="single"/>
          <w:lang w:val="uk-UA"/>
        </w:rPr>
        <w:t xml:space="preserve"> кафедри екологічного права і контролю</w:t>
      </w:r>
    </w:p>
    <w:p w:rsidR="0011195D" w:rsidRPr="001E0BA0" w:rsidRDefault="0011195D" w:rsidP="0011195D">
      <w:pPr>
        <w:spacing w:after="0"/>
        <w:jc w:val="both"/>
        <w:rPr>
          <w:rFonts w:ascii="Times New Roman" w:hAnsi="Times New Roman"/>
          <w:sz w:val="28"/>
          <w:szCs w:val="28"/>
          <w:lang w:val="uk-UA"/>
        </w:rPr>
      </w:pPr>
      <w:r w:rsidRPr="001E0BA0">
        <w:rPr>
          <w:rFonts w:ascii="Times New Roman" w:hAnsi="Times New Roman"/>
          <w:sz w:val="28"/>
          <w:szCs w:val="28"/>
          <w:lang w:val="uk-UA"/>
        </w:rPr>
        <w:t xml:space="preserve">              </w:t>
      </w:r>
      <w:r>
        <w:rPr>
          <w:rFonts w:ascii="Times New Roman" w:hAnsi="Times New Roman"/>
          <w:sz w:val="28"/>
          <w:szCs w:val="28"/>
          <w:lang w:val="uk-UA"/>
        </w:rPr>
        <w:t xml:space="preserve">     </w:t>
      </w:r>
      <w:r w:rsidRPr="001E0BA0">
        <w:rPr>
          <w:rFonts w:ascii="Times New Roman" w:hAnsi="Times New Roman"/>
          <w:sz w:val="28"/>
          <w:szCs w:val="28"/>
          <w:lang w:val="uk-UA"/>
        </w:rPr>
        <w:t xml:space="preserve">(прізвище, ініціали, посада, науковий ступінь, вчене звання)   </w:t>
      </w:r>
    </w:p>
    <w:p w:rsidR="0011195D" w:rsidRPr="001E0BA0" w:rsidRDefault="0011195D" w:rsidP="0011195D">
      <w:pPr>
        <w:spacing w:after="0"/>
        <w:jc w:val="both"/>
        <w:rPr>
          <w:rFonts w:ascii="Times New Roman" w:hAnsi="Times New Roman"/>
          <w:sz w:val="28"/>
          <w:szCs w:val="28"/>
          <w:lang w:val="uk-UA"/>
        </w:rPr>
      </w:pPr>
      <w:r w:rsidRPr="001E0BA0">
        <w:rPr>
          <w:rFonts w:ascii="Times New Roman" w:hAnsi="Times New Roman"/>
          <w:sz w:val="28"/>
          <w:szCs w:val="28"/>
          <w:lang w:val="uk-UA"/>
        </w:rPr>
        <w:t xml:space="preserve">                                         </w:t>
      </w:r>
    </w:p>
    <w:p w:rsidR="0011195D" w:rsidRPr="001E0BA0" w:rsidRDefault="0011195D" w:rsidP="0011195D">
      <w:pPr>
        <w:spacing w:after="0"/>
        <w:ind w:firstLine="708"/>
        <w:jc w:val="both"/>
        <w:rPr>
          <w:rFonts w:ascii="Times New Roman" w:hAnsi="Times New Roman"/>
          <w:sz w:val="28"/>
          <w:szCs w:val="28"/>
          <w:lang w:val="uk-UA"/>
        </w:rPr>
      </w:pPr>
      <w:r w:rsidRPr="001E0BA0">
        <w:rPr>
          <w:rFonts w:ascii="Times New Roman" w:hAnsi="Times New Roman"/>
          <w:sz w:val="28"/>
          <w:szCs w:val="28"/>
          <w:lang w:val="uk-UA"/>
        </w:rPr>
        <w:t>Поточна редакція розглянута на засіданні Циклової комісії з правових дисциплін кафедри екологічного права і контролю від «_</w:t>
      </w:r>
      <w:r w:rsidR="00D57D31">
        <w:rPr>
          <w:rFonts w:ascii="Times New Roman" w:hAnsi="Times New Roman"/>
          <w:sz w:val="28"/>
          <w:szCs w:val="28"/>
          <w:u w:val="single"/>
          <w:lang w:val="uk-UA"/>
        </w:rPr>
        <w:t xml:space="preserve">   </w:t>
      </w:r>
      <w:r w:rsidR="00D57D31" w:rsidRPr="00D57D31">
        <w:rPr>
          <w:rFonts w:ascii="Times New Roman" w:hAnsi="Times New Roman"/>
          <w:sz w:val="28"/>
          <w:szCs w:val="28"/>
          <w:u w:val="single"/>
          <w:lang w:val="uk-UA"/>
        </w:rPr>
        <w:t>31</w:t>
      </w:r>
      <w:r w:rsidR="00D57D31">
        <w:rPr>
          <w:rFonts w:ascii="Times New Roman" w:hAnsi="Times New Roman"/>
          <w:sz w:val="28"/>
          <w:szCs w:val="28"/>
          <w:u w:val="single"/>
          <w:lang w:val="uk-UA"/>
        </w:rPr>
        <w:t xml:space="preserve">   </w:t>
      </w:r>
      <w:r w:rsidRPr="001E0BA0">
        <w:rPr>
          <w:rFonts w:ascii="Times New Roman" w:hAnsi="Times New Roman"/>
          <w:sz w:val="28"/>
          <w:szCs w:val="28"/>
          <w:lang w:val="uk-UA"/>
        </w:rPr>
        <w:t>»</w:t>
      </w:r>
      <w:r w:rsidR="00D57D31">
        <w:rPr>
          <w:rFonts w:ascii="Times New Roman" w:hAnsi="Times New Roman"/>
          <w:sz w:val="28"/>
          <w:szCs w:val="28"/>
          <w:lang w:val="uk-UA"/>
        </w:rPr>
        <w:t xml:space="preserve"> </w:t>
      </w:r>
      <w:r w:rsidRPr="001E0BA0">
        <w:rPr>
          <w:rFonts w:ascii="Times New Roman" w:hAnsi="Times New Roman"/>
          <w:sz w:val="28"/>
          <w:szCs w:val="28"/>
          <w:lang w:val="uk-UA"/>
        </w:rPr>
        <w:t>_</w:t>
      </w:r>
      <w:r w:rsidR="00D57D31">
        <w:rPr>
          <w:rFonts w:ascii="Times New Roman" w:hAnsi="Times New Roman"/>
          <w:sz w:val="28"/>
          <w:szCs w:val="28"/>
          <w:lang w:val="uk-UA"/>
        </w:rPr>
        <w:t xml:space="preserve">   </w:t>
      </w:r>
      <w:r w:rsidR="00D57D31">
        <w:rPr>
          <w:rFonts w:ascii="Times New Roman" w:hAnsi="Times New Roman"/>
          <w:sz w:val="28"/>
          <w:szCs w:val="28"/>
          <w:u w:val="single"/>
          <w:lang w:val="uk-UA"/>
        </w:rPr>
        <w:t xml:space="preserve">  </w:t>
      </w:r>
      <w:r w:rsidR="00D57D31" w:rsidRPr="00D57D31">
        <w:rPr>
          <w:rFonts w:ascii="Times New Roman" w:hAnsi="Times New Roman"/>
          <w:sz w:val="28"/>
          <w:szCs w:val="28"/>
          <w:u w:val="single"/>
          <w:lang w:val="uk-UA"/>
        </w:rPr>
        <w:t>08</w:t>
      </w:r>
      <w:r w:rsidR="00D57D31">
        <w:rPr>
          <w:rFonts w:ascii="Times New Roman" w:hAnsi="Times New Roman"/>
          <w:sz w:val="28"/>
          <w:szCs w:val="28"/>
          <w:u w:val="single"/>
          <w:lang w:val="uk-UA"/>
        </w:rPr>
        <w:t xml:space="preserve">        </w:t>
      </w:r>
      <w:r w:rsidR="00D57D31" w:rsidRPr="00D57D31">
        <w:rPr>
          <w:rFonts w:ascii="Times New Roman" w:hAnsi="Times New Roman"/>
          <w:sz w:val="28"/>
          <w:szCs w:val="28"/>
          <w:u w:val="single"/>
          <w:lang w:val="uk-UA"/>
        </w:rPr>
        <w:t xml:space="preserve">  </w:t>
      </w:r>
      <w:r w:rsidRPr="00D57D31">
        <w:rPr>
          <w:rFonts w:ascii="Times New Roman" w:hAnsi="Times New Roman"/>
          <w:sz w:val="28"/>
          <w:szCs w:val="28"/>
          <w:u w:val="single"/>
          <w:lang w:val="uk-UA"/>
        </w:rPr>
        <w:t>20</w:t>
      </w:r>
      <w:r w:rsidR="00D57D31" w:rsidRPr="00D57D31">
        <w:rPr>
          <w:rFonts w:ascii="Times New Roman" w:hAnsi="Times New Roman"/>
          <w:sz w:val="28"/>
          <w:szCs w:val="28"/>
          <w:u w:val="single"/>
          <w:lang w:val="uk-UA"/>
        </w:rPr>
        <w:t>2</w:t>
      </w:r>
      <w:r w:rsidR="00D57D31">
        <w:rPr>
          <w:rFonts w:ascii="Times New Roman" w:hAnsi="Times New Roman"/>
          <w:sz w:val="28"/>
          <w:szCs w:val="28"/>
          <w:u w:val="single"/>
          <w:lang w:val="uk-UA"/>
        </w:rPr>
        <w:t xml:space="preserve">0   </w:t>
      </w:r>
      <w:r w:rsidRPr="001E0BA0">
        <w:rPr>
          <w:rFonts w:ascii="Times New Roman" w:hAnsi="Times New Roman"/>
          <w:sz w:val="28"/>
          <w:szCs w:val="28"/>
          <w:lang w:val="uk-UA"/>
        </w:rPr>
        <w:t>року, протокол №</w:t>
      </w:r>
      <w:r w:rsidR="00D57D31">
        <w:rPr>
          <w:rFonts w:ascii="Times New Roman" w:hAnsi="Times New Roman"/>
          <w:sz w:val="28"/>
          <w:szCs w:val="28"/>
          <w:u w:val="single"/>
          <w:lang w:val="uk-UA"/>
        </w:rPr>
        <w:t>1</w:t>
      </w:r>
      <w:r w:rsidRPr="001E0BA0">
        <w:rPr>
          <w:rFonts w:ascii="Times New Roman" w:hAnsi="Times New Roman"/>
          <w:sz w:val="28"/>
          <w:szCs w:val="28"/>
          <w:lang w:val="uk-UA"/>
        </w:rPr>
        <w:t>.</w:t>
      </w:r>
    </w:p>
    <w:p w:rsidR="0011195D" w:rsidRPr="001E0BA0" w:rsidRDefault="0011195D" w:rsidP="0011195D">
      <w:pPr>
        <w:spacing w:after="0"/>
        <w:jc w:val="both"/>
        <w:rPr>
          <w:rFonts w:ascii="Times New Roman" w:hAnsi="Times New Roman"/>
          <w:sz w:val="28"/>
          <w:szCs w:val="28"/>
          <w:lang w:val="uk-UA"/>
        </w:rPr>
      </w:pPr>
    </w:p>
    <w:p w:rsidR="0011195D" w:rsidRDefault="0011195D" w:rsidP="0011195D">
      <w:pPr>
        <w:spacing w:after="0"/>
        <w:ind w:firstLine="708"/>
        <w:jc w:val="both"/>
        <w:rPr>
          <w:rFonts w:ascii="Times New Roman" w:hAnsi="Times New Roman"/>
          <w:sz w:val="24"/>
          <w:szCs w:val="24"/>
          <w:lang w:val="uk-UA"/>
        </w:rPr>
      </w:pPr>
      <w:r w:rsidRPr="001E0BA0">
        <w:rPr>
          <w:rFonts w:ascii="Times New Roman" w:hAnsi="Times New Roman"/>
          <w:sz w:val="28"/>
          <w:szCs w:val="28"/>
          <w:lang w:val="uk-UA"/>
        </w:rPr>
        <w:t xml:space="preserve">Викладачі: </w:t>
      </w:r>
      <w:r w:rsidRPr="001E0BA0">
        <w:rPr>
          <w:rFonts w:ascii="Times New Roman" w:hAnsi="Times New Roman"/>
          <w:sz w:val="28"/>
          <w:szCs w:val="28"/>
          <w:u w:val="single"/>
          <w:lang w:val="uk-UA"/>
        </w:rPr>
        <w:t>лекційні заняття:</w:t>
      </w:r>
      <w:r>
        <w:rPr>
          <w:rFonts w:ascii="Times New Roman" w:hAnsi="Times New Roman"/>
          <w:sz w:val="28"/>
          <w:szCs w:val="28"/>
          <w:u w:val="single"/>
          <w:lang w:val="uk-UA"/>
        </w:rPr>
        <w:t xml:space="preserve"> </w:t>
      </w:r>
      <w:r w:rsidRPr="001E0BA0">
        <w:rPr>
          <w:rFonts w:ascii="Times New Roman" w:hAnsi="Times New Roman"/>
          <w:sz w:val="28"/>
          <w:szCs w:val="28"/>
          <w:u w:val="single"/>
          <w:lang w:val="uk-UA"/>
        </w:rPr>
        <w:t xml:space="preserve"> </w:t>
      </w:r>
      <w:r>
        <w:rPr>
          <w:rFonts w:ascii="Times New Roman" w:hAnsi="Times New Roman"/>
          <w:sz w:val="28"/>
          <w:szCs w:val="28"/>
          <w:u w:val="single"/>
          <w:lang w:val="uk-UA"/>
        </w:rPr>
        <w:t>Швидченко І</w:t>
      </w:r>
      <w:r w:rsidRPr="001E0BA0">
        <w:rPr>
          <w:rFonts w:ascii="Times New Roman" w:hAnsi="Times New Roman"/>
          <w:sz w:val="28"/>
          <w:szCs w:val="28"/>
          <w:u w:val="single"/>
          <w:lang w:val="uk-UA"/>
        </w:rPr>
        <w:t>.</w:t>
      </w:r>
      <w:r>
        <w:rPr>
          <w:rFonts w:ascii="Times New Roman" w:hAnsi="Times New Roman"/>
          <w:sz w:val="28"/>
          <w:szCs w:val="28"/>
          <w:u w:val="single"/>
          <w:lang w:val="uk-UA"/>
        </w:rPr>
        <w:t>Г.</w:t>
      </w:r>
      <w:r w:rsidRPr="001E0BA0">
        <w:rPr>
          <w:rFonts w:ascii="Times New Roman" w:hAnsi="Times New Roman"/>
          <w:sz w:val="28"/>
          <w:szCs w:val="28"/>
          <w:u w:val="single"/>
          <w:lang w:val="uk-UA"/>
        </w:rPr>
        <w:t xml:space="preserve">, </w:t>
      </w:r>
      <w:r>
        <w:rPr>
          <w:rFonts w:ascii="Times New Roman" w:hAnsi="Times New Roman"/>
          <w:sz w:val="28"/>
          <w:szCs w:val="28"/>
          <w:u w:val="single"/>
          <w:lang w:val="uk-UA"/>
        </w:rPr>
        <w:t>доцент</w:t>
      </w:r>
      <w:r w:rsidRPr="001E0BA0">
        <w:rPr>
          <w:rFonts w:ascii="Times New Roman" w:hAnsi="Times New Roman"/>
          <w:sz w:val="28"/>
          <w:szCs w:val="28"/>
          <w:u w:val="single"/>
          <w:lang w:val="uk-UA"/>
        </w:rPr>
        <w:t xml:space="preserve"> кафедри екологічного права і контролю</w:t>
      </w:r>
      <w:r w:rsidRPr="001E0BA0">
        <w:rPr>
          <w:rFonts w:ascii="Times New Roman" w:hAnsi="Times New Roman"/>
          <w:sz w:val="28"/>
          <w:szCs w:val="28"/>
          <w:lang w:val="uk-UA"/>
        </w:rPr>
        <w:t xml:space="preserve"> </w:t>
      </w:r>
      <w:r w:rsidRPr="001E0BA0">
        <w:rPr>
          <w:rFonts w:ascii="Times New Roman" w:hAnsi="Times New Roman"/>
          <w:sz w:val="24"/>
          <w:szCs w:val="24"/>
          <w:lang w:val="uk-UA"/>
        </w:rPr>
        <w:t>(вид навчального заняття: прізвище, ініціали, посада, науковий ступінь, вчене звання)</w:t>
      </w:r>
    </w:p>
    <w:p w:rsidR="0011195D" w:rsidRPr="00C219A1" w:rsidRDefault="0011195D" w:rsidP="0011195D">
      <w:pPr>
        <w:spacing w:after="0"/>
        <w:ind w:firstLine="708"/>
        <w:jc w:val="both"/>
        <w:rPr>
          <w:rFonts w:ascii="Times New Roman" w:hAnsi="Times New Roman"/>
          <w:sz w:val="28"/>
          <w:szCs w:val="28"/>
          <w:lang w:val="uk-UA"/>
        </w:rPr>
      </w:pPr>
      <w:r>
        <w:rPr>
          <w:rFonts w:ascii="Times New Roman" w:hAnsi="Times New Roman"/>
          <w:sz w:val="28"/>
          <w:szCs w:val="28"/>
          <w:lang w:val="uk-UA"/>
        </w:rPr>
        <w:t>Рецензент: к.геогр.н., доцент Владимирова О.Г.</w:t>
      </w:r>
    </w:p>
    <w:p w:rsidR="0011195D" w:rsidRPr="001E0BA0" w:rsidRDefault="0011195D" w:rsidP="0011195D">
      <w:pPr>
        <w:spacing w:after="0"/>
        <w:jc w:val="both"/>
        <w:rPr>
          <w:rFonts w:ascii="Times New Roman" w:hAnsi="Times New Roman"/>
          <w:sz w:val="28"/>
          <w:szCs w:val="28"/>
          <w:lang w:val="uk-UA"/>
        </w:rPr>
      </w:pPr>
    </w:p>
    <w:p w:rsidR="0011195D" w:rsidRPr="001E0BA0" w:rsidRDefault="0011195D" w:rsidP="0011195D">
      <w:pPr>
        <w:spacing w:after="0"/>
        <w:jc w:val="right"/>
        <w:rPr>
          <w:rFonts w:ascii="Times New Roman" w:hAnsi="Times New Roman"/>
          <w:sz w:val="28"/>
          <w:szCs w:val="28"/>
          <w:lang w:val="uk-UA"/>
        </w:rPr>
      </w:pPr>
    </w:p>
    <w:p w:rsidR="0011195D" w:rsidRPr="001E0BA0" w:rsidRDefault="0011195D" w:rsidP="0011195D">
      <w:pPr>
        <w:spacing w:after="0"/>
        <w:jc w:val="center"/>
        <w:rPr>
          <w:rFonts w:ascii="Times New Roman" w:hAnsi="Times New Roman"/>
          <w:sz w:val="28"/>
          <w:szCs w:val="28"/>
          <w:lang w:val="uk-UA"/>
        </w:rPr>
      </w:pPr>
      <w:r w:rsidRPr="001E0BA0">
        <w:rPr>
          <w:rFonts w:ascii="Times New Roman" w:hAnsi="Times New Roman"/>
          <w:sz w:val="28"/>
          <w:szCs w:val="28"/>
          <w:lang w:val="uk-UA"/>
        </w:rPr>
        <w:t>Перелік попередніх редакцій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118"/>
        <w:gridCol w:w="2091"/>
      </w:tblGrid>
      <w:tr w:rsidR="0011195D" w:rsidRPr="00AA7EC0" w:rsidTr="00C62A16">
        <w:tc>
          <w:tcPr>
            <w:tcW w:w="4928"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Прізвища та ініціали авторів</w:t>
            </w:r>
          </w:p>
        </w:tc>
        <w:tc>
          <w:tcPr>
            <w:tcW w:w="3118"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Дата, № протоколу</w:t>
            </w:r>
          </w:p>
        </w:tc>
        <w:tc>
          <w:tcPr>
            <w:tcW w:w="2091"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Дата набуття чинності</w:t>
            </w:r>
          </w:p>
        </w:tc>
      </w:tr>
      <w:tr w:rsidR="0011195D" w:rsidRPr="00AA7EC0" w:rsidTr="00C62A16">
        <w:tc>
          <w:tcPr>
            <w:tcW w:w="4928" w:type="dxa"/>
            <w:shd w:val="clear" w:color="auto" w:fill="auto"/>
          </w:tcPr>
          <w:p w:rsidR="0011195D" w:rsidRPr="00AA7EC0" w:rsidRDefault="0011195D" w:rsidP="00C62A16">
            <w:pPr>
              <w:spacing w:after="0"/>
              <w:jc w:val="right"/>
              <w:rPr>
                <w:rFonts w:ascii="Times New Roman" w:hAnsi="Times New Roman"/>
                <w:sz w:val="28"/>
                <w:szCs w:val="28"/>
                <w:lang w:val="uk-UA"/>
              </w:rPr>
            </w:pPr>
          </w:p>
        </w:tc>
        <w:tc>
          <w:tcPr>
            <w:tcW w:w="3118" w:type="dxa"/>
            <w:shd w:val="clear" w:color="auto" w:fill="auto"/>
          </w:tcPr>
          <w:p w:rsidR="0011195D" w:rsidRPr="00AA7EC0" w:rsidRDefault="0011195D" w:rsidP="00C62A16">
            <w:pPr>
              <w:spacing w:after="0"/>
              <w:jc w:val="right"/>
              <w:rPr>
                <w:rFonts w:ascii="Times New Roman" w:hAnsi="Times New Roman"/>
                <w:sz w:val="28"/>
                <w:szCs w:val="28"/>
                <w:lang w:val="uk-UA"/>
              </w:rPr>
            </w:pPr>
          </w:p>
        </w:tc>
        <w:tc>
          <w:tcPr>
            <w:tcW w:w="2091" w:type="dxa"/>
            <w:shd w:val="clear" w:color="auto" w:fill="auto"/>
          </w:tcPr>
          <w:p w:rsidR="0011195D" w:rsidRPr="00AA7EC0" w:rsidRDefault="0011195D" w:rsidP="00C62A16">
            <w:pPr>
              <w:spacing w:after="0"/>
              <w:jc w:val="right"/>
              <w:rPr>
                <w:rFonts w:ascii="Times New Roman" w:hAnsi="Times New Roman"/>
                <w:sz w:val="28"/>
                <w:szCs w:val="28"/>
                <w:lang w:val="uk-UA"/>
              </w:rPr>
            </w:pPr>
          </w:p>
        </w:tc>
      </w:tr>
    </w:tbl>
    <w:p w:rsidR="0011195D" w:rsidRDefault="0011195D" w:rsidP="0011195D">
      <w:pPr>
        <w:spacing w:after="0"/>
        <w:jc w:val="center"/>
        <w:rPr>
          <w:rFonts w:ascii="Times New Roman" w:hAnsi="Times New Roman"/>
          <w:b/>
          <w:sz w:val="28"/>
          <w:szCs w:val="28"/>
          <w:lang w:val="uk-UA"/>
        </w:rPr>
      </w:pPr>
      <w:bookmarkStart w:id="0" w:name="_Toc17973525"/>
    </w:p>
    <w:p w:rsidR="0011195D" w:rsidRPr="001E0BA0" w:rsidRDefault="0011195D" w:rsidP="0011195D">
      <w:pPr>
        <w:spacing w:after="0"/>
        <w:jc w:val="center"/>
        <w:rPr>
          <w:rFonts w:ascii="Times New Roman" w:hAnsi="Times New Roman"/>
          <w:b/>
          <w:sz w:val="28"/>
          <w:szCs w:val="28"/>
          <w:lang w:val="uk-UA"/>
        </w:rPr>
      </w:pPr>
      <w:r w:rsidRPr="001E0BA0">
        <w:rPr>
          <w:rFonts w:ascii="Times New Roman" w:hAnsi="Times New Roman"/>
          <w:b/>
          <w:sz w:val="28"/>
          <w:szCs w:val="28"/>
          <w:lang w:val="uk-UA"/>
        </w:rPr>
        <w:t>1. ОПИС НАВЧАЛЬНОЇ ДИСЦИПЛІНИ</w:t>
      </w:r>
      <w:bookmarkEnd w:id="0"/>
    </w:p>
    <w:p w:rsidR="0011195D" w:rsidRPr="001E0BA0" w:rsidRDefault="0011195D" w:rsidP="0011195D">
      <w:pPr>
        <w:spacing w:after="0"/>
        <w:jc w:val="right"/>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19"/>
      </w:tblGrid>
      <w:tr w:rsidR="0011195D" w:rsidRPr="00E342F4" w:rsidTr="00C86D65">
        <w:trPr>
          <w:trHeight w:val="2674"/>
        </w:trPr>
        <w:tc>
          <w:tcPr>
            <w:tcW w:w="2518"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Мета</w:t>
            </w:r>
          </w:p>
        </w:tc>
        <w:tc>
          <w:tcPr>
            <w:tcW w:w="7619" w:type="dxa"/>
            <w:shd w:val="clear" w:color="auto" w:fill="auto"/>
          </w:tcPr>
          <w:p w:rsidR="0011195D" w:rsidRPr="00AA7EC0" w:rsidRDefault="0011195D" w:rsidP="00C86D65">
            <w:pPr>
              <w:pStyle w:val="af4"/>
              <w:ind w:left="34"/>
              <w:contextualSpacing/>
              <w:jc w:val="both"/>
              <w:rPr>
                <w:lang w:val="uk-UA"/>
              </w:rPr>
            </w:pPr>
            <w:r w:rsidRPr="0084022D">
              <w:rPr>
                <w:rFonts w:eastAsia="Calibri"/>
                <w:lang w:val="uk-UA"/>
              </w:rPr>
              <w:t xml:space="preserve">Вивчення дисципліни забезпечує </w:t>
            </w:r>
            <w:r w:rsidRPr="0084022D">
              <w:rPr>
                <w:rStyle w:val="af5"/>
                <w:i w:val="0"/>
                <w:lang w:val="uk-UA"/>
              </w:rPr>
              <w:t>сформування у студентів знання держави та права; системи та інститутів права, а також да</w:t>
            </w:r>
            <w:r>
              <w:rPr>
                <w:rStyle w:val="af5"/>
                <w:i w:val="0"/>
                <w:lang w:val="uk-UA"/>
              </w:rPr>
              <w:t>є</w:t>
            </w:r>
            <w:r w:rsidRPr="0084022D">
              <w:rPr>
                <w:rStyle w:val="af5"/>
                <w:i w:val="0"/>
                <w:lang w:val="uk-UA"/>
              </w:rPr>
              <w:t xml:space="preserve"> чітке уявлення щодо органічних зв’язків Конституційного права з з окремими галузями права; вивчення розвитку Конституції  Україні та впливу конституційного права України на всі галузі права та міжгалузеві зв’язки; аналіз юридичної відповідальності за скоєне правопорушення;  державотворчі процеси в Україні;</w:t>
            </w:r>
            <w:r>
              <w:rPr>
                <w:rStyle w:val="af5"/>
                <w:i w:val="0"/>
                <w:lang w:val="uk-UA"/>
              </w:rPr>
              <w:t xml:space="preserve"> крім того </w:t>
            </w:r>
            <w:r w:rsidRPr="0084022D">
              <w:rPr>
                <w:rStyle w:val="af5"/>
                <w:i w:val="0"/>
                <w:lang w:val="uk-UA"/>
              </w:rPr>
              <w:t>сприя</w:t>
            </w:r>
            <w:r>
              <w:rPr>
                <w:rStyle w:val="af5"/>
                <w:i w:val="0"/>
                <w:lang w:val="uk-UA"/>
              </w:rPr>
              <w:t>є</w:t>
            </w:r>
            <w:r w:rsidRPr="0084022D">
              <w:rPr>
                <w:rStyle w:val="af5"/>
                <w:i w:val="0"/>
                <w:lang w:val="uk-UA"/>
              </w:rPr>
              <w:t xml:space="preserve"> формуванню патріотизму, громадсько-політичної та правової культури майбутнього спеціаліста.</w:t>
            </w:r>
          </w:p>
        </w:tc>
      </w:tr>
      <w:tr w:rsidR="0011195D" w:rsidRPr="002D7D63" w:rsidTr="00C86D65">
        <w:trPr>
          <w:trHeight w:val="1691"/>
        </w:trPr>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Компетентність</w:t>
            </w:r>
          </w:p>
        </w:tc>
        <w:tc>
          <w:tcPr>
            <w:tcW w:w="7619" w:type="dxa"/>
            <w:shd w:val="clear" w:color="auto" w:fill="auto"/>
          </w:tcPr>
          <w:p w:rsidR="00C86D65" w:rsidRDefault="00C86D65" w:rsidP="00C86D65">
            <w:pPr>
              <w:spacing w:after="0"/>
              <w:rPr>
                <w:rFonts w:ascii="Times New Roman" w:hAnsi="Times New Roman"/>
                <w:sz w:val="24"/>
                <w:szCs w:val="24"/>
                <w:lang w:val="en-US"/>
              </w:rPr>
            </w:pPr>
            <w:r>
              <w:rPr>
                <w:rFonts w:ascii="Times New Roman" w:hAnsi="Times New Roman"/>
                <w:sz w:val="24"/>
                <w:szCs w:val="24"/>
                <w:lang w:val="uk-UA"/>
              </w:rPr>
              <w:t xml:space="preserve">К01 Здатність реалізувати свої права і обов’язки як члени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86D65" w:rsidRPr="00C86D65" w:rsidRDefault="00120E6B" w:rsidP="00C86D65">
            <w:pPr>
              <w:spacing w:after="0"/>
              <w:rPr>
                <w:rFonts w:ascii="Times New Roman" w:hAnsi="Times New Roman"/>
                <w:sz w:val="24"/>
                <w:szCs w:val="24"/>
                <w:lang w:val="en-US"/>
              </w:rPr>
            </w:pPr>
            <w:r>
              <w:rPr>
                <w:rFonts w:ascii="Times New Roman" w:hAnsi="Times New Roman"/>
                <w:sz w:val="24"/>
                <w:szCs w:val="24"/>
                <w:lang w:val="uk-UA"/>
              </w:rPr>
              <w:t>К05</w:t>
            </w:r>
            <w:r w:rsidR="0011195D">
              <w:rPr>
                <w:rFonts w:ascii="Times New Roman" w:hAnsi="Times New Roman"/>
                <w:sz w:val="24"/>
                <w:szCs w:val="24"/>
                <w:lang w:val="uk-UA"/>
              </w:rPr>
              <w:t xml:space="preserve"> </w:t>
            </w:r>
            <w:r w:rsidR="00BF4715" w:rsidRPr="00BF4715">
              <w:rPr>
                <w:rStyle w:val="af5"/>
                <w:rFonts w:ascii="Times New Roman" w:hAnsi="Times New Roman"/>
                <w:i w:val="0"/>
              </w:rPr>
              <w:t>Здатність спілкуватися державною мовою як усно, так і письмово.</w:t>
            </w:r>
          </w:p>
        </w:tc>
      </w:tr>
      <w:tr w:rsidR="0011195D" w:rsidRPr="00E342F4" w:rsidTr="00C86D65">
        <w:trPr>
          <w:trHeight w:val="986"/>
        </w:trPr>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Результат навчання</w:t>
            </w:r>
          </w:p>
        </w:tc>
        <w:tc>
          <w:tcPr>
            <w:tcW w:w="7619" w:type="dxa"/>
            <w:shd w:val="clear" w:color="auto" w:fill="auto"/>
          </w:tcPr>
          <w:p w:rsidR="0011195D" w:rsidRPr="00C97B73" w:rsidRDefault="00BF4715" w:rsidP="00C86D65">
            <w:pPr>
              <w:spacing w:after="0"/>
              <w:rPr>
                <w:rFonts w:ascii="Times New Roman" w:hAnsi="Times New Roman"/>
                <w:sz w:val="24"/>
                <w:szCs w:val="24"/>
                <w:lang w:val="uk-UA"/>
              </w:rPr>
            </w:pPr>
            <w:r>
              <w:rPr>
                <w:rFonts w:ascii="Times New Roman" w:hAnsi="Times New Roman"/>
                <w:sz w:val="24"/>
                <w:szCs w:val="24"/>
                <w:lang w:val="uk-UA"/>
              </w:rPr>
              <w:t>ПР02</w:t>
            </w:r>
            <w:r w:rsidR="0011195D" w:rsidRPr="00C97B73">
              <w:rPr>
                <w:rFonts w:ascii="Times New Roman" w:hAnsi="Times New Roman"/>
                <w:sz w:val="24"/>
                <w:szCs w:val="24"/>
                <w:lang w:val="uk-UA"/>
              </w:rPr>
              <w:t xml:space="preserve"> </w:t>
            </w:r>
            <w:r w:rsidRPr="00BF4715">
              <w:rPr>
                <w:rStyle w:val="af5"/>
                <w:rFonts w:ascii="Times New Roman" w:hAnsi="Times New Roman"/>
                <w:i w:val="0"/>
              </w:rPr>
              <w:t>Використовувати усно і письмово професійну українську мову</w:t>
            </w:r>
          </w:p>
          <w:p w:rsidR="0011195D" w:rsidRDefault="00C86D65" w:rsidP="00C86D65">
            <w:pPr>
              <w:spacing w:after="0"/>
              <w:rPr>
                <w:rFonts w:ascii="Times New Roman" w:hAnsi="Times New Roman"/>
                <w:sz w:val="24"/>
                <w:szCs w:val="24"/>
                <w:lang w:val="en-US"/>
              </w:rPr>
            </w:pPr>
            <w:r w:rsidRPr="00C97B73">
              <w:rPr>
                <w:rFonts w:ascii="Times New Roman" w:hAnsi="Times New Roman"/>
                <w:sz w:val="24"/>
                <w:szCs w:val="24"/>
                <w:lang w:val="uk-UA"/>
              </w:rPr>
              <w:t xml:space="preserve">ПР16 </w:t>
            </w:r>
            <w:r w:rsidRPr="00C97B73">
              <w:rPr>
                <w:rFonts w:ascii="Times New Roman" w:hAnsi="Times New Roman"/>
                <w:sz w:val="24"/>
                <w:szCs w:val="24"/>
              </w:rPr>
              <w:t>Виявити знання, що сприяють розвитку загальної культури й соціалізації особистості</w:t>
            </w:r>
          </w:p>
          <w:p w:rsidR="00C86D65" w:rsidRPr="00C86D65" w:rsidRDefault="00C86D65" w:rsidP="00C86D65">
            <w:pPr>
              <w:spacing w:after="0"/>
              <w:rPr>
                <w:rFonts w:ascii="Times New Roman" w:hAnsi="Times New Roman"/>
                <w:sz w:val="24"/>
                <w:szCs w:val="24"/>
                <w:lang w:val="en-US"/>
              </w:rPr>
            </w:pP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Базові знання</w:t>
            </w:r>
          </w:p>
        </w:tc>
        <w:tc>
          <w:tcPr>
            <w:tcW w:w="7619" w:type="dxa"/>
            <w:shd w:val="clear" w:color="auto" w:fill="auto"/>
          </w:tcPr>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Основи теорії походження держави та права;</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Поняття та функції держави та права;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Конституційний лад України: поняття та принципи;</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Основні права та свободи людини та громадянина в Україні;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Порядок регулювання трудових правовідносин;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lastRenderedPageBreak/>
              <w:t xml:space="preserve">Відповідальність робітників та службовців за шкоду, заподіяну власнику;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Відповідальність власника за шкоду, заподіяну працівникові ушкодженням здоров’я;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Питання регулювання ринку праці в Україні;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Питання соціального захисту громадян;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Основи сімейного законодавства;</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Договірні зобов’язання у цивільному та господарському праві; </w:t>
            </w:r>
          </w:p>
          <w:p w:rsidR="0011195D" w:rsidRPr="0084022D" w:rsidRDefault="0011195D" w:rsidP="0011195D">
            <w:pPr>
              <w:pStyle w:val="af3"/>
              <w:numPr>
                <w:ilvl w:val="0"/>
                <w:numId w:val="1"/>
              </w:numPr>
              <w:tabs>
                <w:tab w:val="left" w:pos="317"/>
              </w:tabs>
              <w:ind w:left="34" w:firstLine="0"/>
              <w:jc w:val="both"/>
              <w:rPr>
                <w:rFonts w:ascii="Times New Roman" w:hAnsi="Times New Roman"/>
                <w:sz w:val="24"/>
                <w:lang w:val="uk-UA"/>
              </w:rPr>
            </w:pPr>
            <w:r w:rsidRPr="0084022D">
              <w:rPr>
                <w:rFonts w:ascii="Times New Roman" w:hAnsi="Times New Roman"/>
                <w:sz w:val="24"/>
                <w:lang w:val="uk-UA"/>
              </w:rPr>
              <w:t xml:space="preserve">Адміністративна відповідальність громадян та посадових осіб; </w:t>
            </w:r>
          </w:p>
          <w:p w:rsidR="0011195D" w:rsidRPr="00AA7EC0" w:rsidRDefault="0011195D" w:rsidP="0011195D">
            <w:pPr>
              <w:pStyle w:val="af3"/>
              <w:numPr>
                <w:ilvl w:val="0"/>
                <w:numId w:val="1"/>
              </w:numPr>
              <w:tabs>
                <w:tab w:val="left" w:pos="317"/>
              </w:tabs>
              <w:ind w:left="34" w:firstLine="0"/>
              <w:jc w:val="both"/>
              <w:rPr>
                <w:rFonts w:ascii="Times New Roman" w:eastAsia="Calibri" w:hAnsi="Times New Roman"/>
                <w:sz w:val="28"/>
                <w:szCs w:val="28"/>
              </w:rPr>
            </w:pPr>
            <w:r w:rsidRPr="0084022D">
              <w:rPr>
                <w:rFonts w:ascii="Times New Roman" w:hAnsi="Times New Roman"/>
                <w:sz w:val="24"/>
                <w:lang w:val="uk-UA"/>
              </w:rPr>
              <w:t xml:space="preserve">Поняття правопорушення, злочину та види юридичної відповідальності; відповідальність за злочини у кримінальному законодавстві. </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lastRenderedPageBreak/>
              <w:t>Базові вміння</w:t>
            </w:r>
          </w:p>
        </w:tc>
        <w:tc>
          <w:tcPr>
            <w:tcW w:w="7619" w:type="dxa"/>
            <w:shd w:val="clear" w:color="auto" w:fill="auto"/>
          </w:tcPr>
          <w:p w:rsidR="0011195D" w:rsidRPr="0084022D" w:rsidRDefault="0011195D" w:rsidP="0011195D">
            <w:pPr>
              <w:pStyle w:val="af3"/>
              <w:numPr>
                <w:ilvl w:val="0"/>
                <w:numId w:val="1"/>
              </w:numPr>
              <w:ind w:left="317" w:hanging="283"/>
              <w:jc w:val="both"/>
              <w:rPr>
                <w:rFonts w:ascii="Times New Roman" w:hAnsi="Times New Roman"/>
                <w:sz w:val="24"/>
                <w:lang w:val="uk-UA"/>
              </w:rPr>
            </w:pPr>
            <w:r w:rsidRPr="0084022D">
              <w:rPr>
                <w:rFonts w:ascii="Times New Roman" w:hAnsi="Times New Roman"/>
                <w:sz w:val="24"/>
                <w:lang w:val="uk-UA"/>
              </w:rPr>
              <w:t>Вільно орієнтуватися в юридичній літературі (довідниках, законах, коментарях, кодексах) з метою застосування законодавства в практичній роботі;</w:t>
            </w:r>
          </w:p>
          <w:p w:rsidR="0011195D" w:rsidRPr="0084022D" w:rsidRDefault="0011195D" w:rsidP="0011195D">
            <w:pPr>
              <w:pStyle w:val="af3"/>
              <w:numPr>
                <w:ilvl w:val="0"/>
                <w:numId w:val="1"/>
              </w:numPr>
              <w:ind w:left="317" w:hanging="283"/>
              <w:jc w:val="both"/>
              <w:rPr>
                <w:rFonts w:ascii="Times New Roman" w:hAnsi="Times New Roman"/>
                <w:sz w:val="24"/>
                <w:lang w:val="uk-UA"/>
              </w:rPr>
            </w:pPr>
            <w:r w:rsidRPr="0084022D">
              <w:rPr>
                <w:rFonts w:ascii="Times New Roman" w:hAnsi="Times New Roman"/>
                <w:sz w:val="24"/>
                <w:lang w:val="uk-UA"/>
              </w:rPr>
              <w:t xml:space="preserve">Вирішувати задачі та життєві ситуації з вивчених галузей права; </w:t>
            </w:r>
          </w:p>
          <w:p w:rsidR="0011195D" w:rsidRPr="0084022D" w:rsidRDefault="0011195D" w:rsidP="0011195D">
            <w:pPr>
              <w:pStyle w:val="af3"/>
              <w:numPr>
                <w:ilvl w:val="0"/>
                <w:numId w:val="1"/>
              </w:numPr>
              <w:ind w:left="317" w:hanging="283"/>
              <w:jc w:val="both"/>
              <w:rPr>
                <w:rFonts w:ascii="Times New Roman" w:hAnsi="Times New Roman"/>
                <w:sz w:val="24"/>
                <w:lang w:val="uk-UA"/>
              </w:rPr>
            </w:pPr>
            <w:r w:rsidRPr="0084022D">
              <w:rPr>
                <w:rFonts w:ascii="Times New Roman" w:hAnsi="Times New Roman"/>
                <w:sz w:val="24"/>
                <w:lang w:val="uk-UA"/>
              </w:rPr>
              <w:t>Вільно вступати в правовідносини з юридичними та фізичними особами;</w:t>
            </w:r>
          </w:p>
          <w:p w:rsidR="0011195D" w:rsidRPr="0084022D" w:rsidRDefault="0011195D" w:rsidP="0011195D">
            <w:pPr>
              <w:pStyle w:val="af3"/>
              <w:numPr>
                <w:ilvl w:val="0"/>
                <w:numId w:val="1"/>
              </w:numPr>
              <w:ind w:left="317" w:hanging="283"/>
              <w:jc w:val="both"/>
              <w:rPr>
                <w:rFonts w:ascii="Times New Roman" w:hAnsi="Times New Roman"/>
                <w:sz w:val="24"/>
                <w:lang w:val="uk-UA"/>
              </w:rPr>
            </w:pPr>
            <w:r w:rsidRPr="0084022D">
              <w:rPr>
                <w:rFonts w:ascii="Times New Roman" w:hAnsi="Times New Roman"/>
                <w:sz w:val="24"/>
                <w:lang w:val="uk-UA"/>
              </w:rPr>
              <w:t xml:space="preserve">Відстоювати основні права та обов’язки людини та громадянина; </w:t>
            </w:r>
          </w:p>
          <w:p w:rsidR="0011195D" w:rsidRPr="0084022D" w:rsidRDefault="0011195D" w:rsidP="0011195D">
            <w:pPr>
              <w:pStyle w:val="af3"/>
              <w:numPr>
                <w:ilvl w:val="0"/>
                <w:numId w:val="1"/>
              </w:numPr>
              <w:ind w:left="317" w:hanging="283"/>
              <w:jc w:val="both"/>
              <w:rPr>
                <w:rFonts w:ascii="Times New Roman" w:hAnsi="Times New Roman"/>
                <w:sz w:val="24"/>
                <w:lang w:val="uk-UA"/>
              </w:rPr>
            </w:pPr>
            <w:r w:rsidRPr="0084022D">
              <w:rPr>
                <w:rFonts w:ascii="Times New Roman" w:hAnsi="Times New Roman"/>
                <w:sz w:val="24"/>
                <w:lang w:val="uk-UA"/>
              </w:rPr>
              <w:t xml:space="preserve">Складати проекти юридичних документів (позовних заяв, скарг, заяв, клопотань, наказів); </w:t>
            </w:r>
          </w:p>
          <w:p w:rsidR="0011195D" w:rsidRPr="0084022D" w:rsidRDefault="0011195D" w:rsidP="0011195D">
            <w:pPr>
              <w:pStyle w:val="af3"/>
              <w:numPr>
                <w:ilvl w:val="0"/>
                <w:numId w:val="1"/>
              </w:numPr>
              <w:ind w:left="317" w:hanging="283"/>
              <w:jc w:val="both"/>
              <w:rPr>
                <w:rFonts w:ascii="Times New Roman" w:eastAsia="Calibri" w:hAnsi="Times New Roman"/>
                <w:sz w:val="24"/>
                <w:szCs w:val="28"/>
                <w:lang w:val="uk-UA"/>
              </w:rPr>
            </w:pPr>
            <w:r w:rsidRPr="0084022D">
              <w:rPr>
                <w:rFonts w:ascii="Times New Roman" w:hAnsi="Times New Roman"/>
                <w:sz w:val="24"/>
                <w:lang w:val="uk-UA"/>
              </w:rPr>
              <w:t>Виступати з доповідями на науково-практичних конференціях з правових питань.</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Базові навички</w:t>
            </w:r>
          </w:p>
        </w:tc>
        <w:tc>
          <w:tcPr>
            <w:tcW w:w="7619" w:type="dxa"/>
            <w:shd w:val="clear" w:color="auto" w:fill="auto"/>
          </w:tcPr>
          <w:p w:rsidR="0011195D" w:rsidRPr="00BC73A1" w:rsidRDefault="0011195D" w:rsidP="00C62A16">
            <w:pPr>
              <w:numPr>
                <w:ilvl w:val="0"/>
                <w:numId w:val="2"/>
              </w:numPr>
              <w:spacing w:after="0" w:line="240" w:lineRule="auto"/>
              <w:ind w:left="317" w:hanging="283"/>
              <w:jc w:val="both"/>
              <w:rPr>
                <w:rFonts w:ascii="Times New Roman" w:hAnsi="Times New Roman"/>
                <w:sz w:val="24"/>
                <w:szCs w:val="24"/>
                <w:lang w:val="uk-UA"/>
              </w:rPr>
            </w:pPr>
            <w:r w:rsidRPr="00BC73A1">
              <w:rPr>
                <w:rFonts w:ascii="Times New Roman" w:hAnsi="Times New Roman"/>
                <w:sz w:val="24"/>
                <w:szCs w:val="24"/>
                <w:lang w:val="uk-UA"/>
              </w:rPr>
              <w:t xml:space="preserve">знати юридичну методологію та методи  правового регулювання відносин у різних соціальних сферах; </w:t>
            </w:r>
          </w:p>
          <w:p w:rsidR="0011195D" w:rsidRPr="00BC73A1" w:rsidRDefault="0011195D" w:rsidP="00C62A16">
            <w:pPr>
              <w:numPr>
                <w:ilvl w:val="0"/>
                <w:numId w:val="2"/>
              </w:numPr>
              <w:spacing w:after="0" w:line="240" w:lineRule="auto"/>
              <w:ind w:left="317" w:hanging="283"/>
              <w:jc w:val="both"/>
              <w:rPr>
                <w:rFonts w:ascii="Times New Roman" w:hAnsi="Times New Roman"/>
                <w:sz w:val="24"/>
                <w:szCs w:val="24"/>
                <w:lang w:val="uk-UA"/>
              </w:rPr>
            </w:pPr>
            <w:r w:rsidRPr="00BC73A1">
              <w:rPr>
                <w:rFonts w:ascii="Times New Roman" w:hAnsi="Times New Roman"/>
                <w:sz w:val="24"/>
                <w:szCs w:val="24"/>
                <w:lang w:val="uk-UA"/>
              </w:rPr>
              <w:t>знати основні теоретичні концепції виникнення держави та права;</w:t>
            </w:r>
          </w:p>
          <w:p w:rsidR="0011195D" w:rsidRPr="00BC73A1" w:rsidRDefault="0011195D" w:rsidP="00C62A16">
            <w:pPr>
              <w:numPr>
                <w:ilvl w:val="0"/>
                <w:numId w:val="2"/>
              </w:numPr>
              <w:spacing w:after="0" w:line="240" w:lineRule="auto"/>
              <w:ind w:left="317" w:hanging="283"/>
              <w:jc w:val="both"/>
              <w:rPr>
                <w:rFonts w:ascii="Times New Roman" w:hAnsi="Times New Roman"/>
                <w:sz w:val="24"/>
                <w:szCs w:val="24"/>
                <w:lang w:val="uk-UA"/>
              </w:rPr>
            </w:pPr>
            <w:r w:rsidRPr="00BC73A1">
              <w:rPr>
                <w:rFonts w:ascii="Times New Roman" w:hAnsi="Times New Roman"/>
                <w:sz w:val="24"/>
                <w:szCs w:val="24"/>
                <w:lang w:val="uk-UA"/>
              </w:rPr>
              <w:t>знати принципи права;</w:t>
            </w:r>
          </w:p>
          <w:p w:rsidR="0011195D" w:rsidRPr="00BC73A1" w:rsidRDefault="0011195D" w:rsidP="00C62A16">
            <w:pPr>
              <w:numPr>
                <w:ilvl w:val="0"/>
                <w:numId w:val="2"/>
              </w:numPr>
              <w:spacing w:after="0" w:line="240" w:lineRule="auto"/>
              <w:ind w:left="317" w:hanging="283"/>
              <w:jc w:val="both"/>
              <w:rPr>
                <w:rFonts w:ascii="Times New Roman" w:hAnsi="Times New Roman"/>
                <w:sz w:val="24"/>
                <w:szCs w:val="24"/>
                <w:lang w:val="uk-UA"/>
              </w:rPr>
            </w:pPr>
            <w:r w:rsidRPr="00BC73A1">
              <w:rPr>
                <w:rFonts w:ascii="Times New Roman" w:hAnsi="Times New Roman"/>
                <w:sz w:val="24"/>
                <w:szCs w:val="24"/>
                <w:lang w:val="uk-UA"/>
              </w:rPr>
              <w:t>знати поняття та класифікації нормативно-правових актів;</w:t>
            </w:r>
          </w:p>
          <w:p w:rsidR="0011195D" w:rsidRPr="00BC73A1" w:rsidRDefault="0011195D" w:rsidP="00C62A16">
            <w:pPr>
              <w:numPr>
                <w:ilvl w:val="0"/>
                <w:numId w:val="2"/>
              </w:numPr>
              <w:spacing w:after="0" w:line="240" w:lineRule="auto"/>
              <w:ind w:left="317" w:hanging="283"/>
              <w:jc w:val="both"/>
              <w:rPr>
                <w:rFonts w:ascii="Times New Roman" w:hAnsi="Times New Roman"/>
                <w:sz w:val="24"/>
                <w:szCs w:val="24"/>
                <w:lang w:val="uk-UA"/>
              </w:rPr>
            </w:pPr>
            <w:r w:rsidRPr="00BC73A1">
              <w:rPr>
                <w:rFonts w:ascii="Times New Roman" w:hAnsi="Times New Roman"/>
                <w:sz w:val="24"/>
                <w:szCs w:val="24"/>
                <w:lang w:val="uk-UA"/>
              </w:rPr>
              <w:t>знати основні засади організаційно-правового статусу органів управління;</w:t>
            </w:r>
          </w:p>
          <w:p w:rsidR="0011195D" w:rsidRPr="00AA7EC0" w:rsidRDefault="0011195D" w:rsidP="00C62A16">
            <w:pPr>
              <w:numPr>
                <w:ilvl w:val="0"/>
                <w:numId w:val="2"/>
              </w:numPr>
              <w:spacing w:after="0" w:line="240" w:lineRule="auto"/>
              <w:ind w:left="317" w:hanging="283"/>
              <w:jc w:val="both"/>
              <w:rPr>
                <w:rFonts w:ascii="Times New Roman" w:hAnsi="Times New Roman"/>
                <w:sz w:val="28"/>
                <w:szCs w:val="28"/>
                <w:lang w:val="uk-UA"/>
              </w:rPr>
            </w:pPr>
            <w:r w:rsidRPr="00BC73A1">
              <w:rPr>
                <w:rFonts w:ascii="Times New Roman" w:hAnsi="Times New Roman"/>
                <w:sz w:val="24"/>
                <w:szCs w:val="24"/>
                <w:lang w:val="uk-UA"/>
              </w:rPr>
              <w:t>знати міжнародно-правові джерела права.</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Пов’язані силлабуси</w:t>
            </w:r>
          </w:p>
        </w:tc>
        <w:tc>
          <w:tcPr>
            <w:tcW w:w="7619" w:type="dxa"/>
            <w:shd w:val="clear" w:color="auto" w:fill="auto"/>
          </w:tcPr>
          <w:p w:rsidR="0011195D" w:rsidRPr="00AA7EC0" w:rsidRDefault="00BF4715" w:rsidP="00C62A16">
            <w:pPr>
              <w:spacing w:after="0"/>
              <w:jc w:val="center"/>
              <w:rPr>
                <w:rFonts w:ascii="Times New Roman" w:hAnsi="Times New Roman"/>
                <w:sz w:val="28"/>
                <w:szCs w:val="28"/>
                <w:lang w:val="uk-UA"/>
              </w:rPr>
            </w:pPr>
            <w:r w:rsidRPr="00BF4715">
              <w:rPr>
                <w:rFonts w:ascii="Times New Roman" w:hAnsi="Times New Roman"/>
                <w:sz w:val="24"/>
                <w:szCs w:val="28"/>
                <w:lang w:val="uk-UA"/>
              </w:rPr>
              <w:t>Основи правознавства та ДУМ</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Попередня дисципліна</w:t>
            </w:r>
          </w:p>
        </w:tc>
        <w:tc>
          <w:tcPr>
            <w:tcW w:w="7619" w:type="dxa"/>
            <w:shd w:val="clear" w:color="auto" w:fill="auto"/>
          </w:tcPr>
          <w:p w:rsidR="0011195D" w:rsidRPr="00AA7EC0" w:rsidRDefault="00BF4715" w:rsidP="00C62A16">
            <w:pPr>
              <w:spacing w:after="0"/>
              <w:jc w:val="center"/>
              <w:rPr>
                <w:rFonts w:ascii="Times New Roman" w:hAnsi="Times New Roman"/>
                <w:sz w:val="24"/>
                <w:szCs w:val="24"/>
                <w:lang w:val="uk-UA"/>
              </w:rPr>
            </w:pPr>
            <w:r>
              <w:rPr>
                <w:rFonts w:ascii="Times New Roman" w:hAnsi="Times New Roman"/>
                <w:sz w:val="24"/>
                <w:szCs w:val="28"/>
                <w:lang w:val="uk-UA"/>
              </w:rPr>
              <w:t>Філософія з основами психології</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Наступна дисципліна</w:t>
            </w:r>
          </w:p>
        </w:tc>
        <w:tc>
          <w:tcPr>
            <w:tcW w:w="7619" w:type="dxa"/>
            <w:shd w:val="clear" w:color="auto" w:fill="auto"/>
          </w:tcPr>
          <w:p w:rsidR="0011195D" w:rsidRPr="00AA7EC0" w:rsidRDefault="00BF4715" w:rsidP="00C62A16">
            <w:pPr>
              <w:spacing w:after="0"/>
              <w:jc w:val="center"/>
              <w:rPr>
                <w:rFonts w:ascii="Times New Roman" w:hAnsi="Times New Roman"/>
                <w:sz w:val="28"/>
                <w:szCs w:val="28"/>
                <w:lang w:val="uk-UA"/>
              </w:rPr>
            </w:pPr>
            <w:r w:rsidRPr="00BF4715">
              <w:rPr>
                <w:rFonts w:ascii="Times New Roman" w:hAnsi="Times New Roman"/>
                <w:sz w:val="24"/>
                <w:szCs w:val="28"/>
                <w:lang w:val="uk-UA"/>
              </w:rPr>
              <w:t>Підприємницька діяльність</w:t>
            </w:r>
          </w:p>
        </w:tc>
      </w:tr>
      <w:tr w:rsidR="0011195D" w:rsidRPr="00AA7EC0" w:rsidTr="00C62A16">
        <w:tc>
          <w:tcPr>
            <w:tcW w:w="2518"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Кількість годин</w:t>
            </w:r>
          </w:p>
        </w:tc>
        <w:tc>
          <w:tcPr>
            <w:tcW w:w="7619" w:type="dxa"/>
            <w:shd w:val="clear" w:color="auto" w:fill="auto"/>
          </w:tcPr>
          <w:p w:rsidR="0011195D" w:rsidRPr="00AA7EC0" w:rsidRDefault="0011195D" w:rsidP="00C62A16">
            <w:pPr>
              <w:spacing w:after="0"/>
              <w:jc w:val="center"/>
              <w:rPr>
                <w:rFonts w:ascii="Times New Roman" w:hAnsi="Times New Roman"/>
                <w:sz w:val="24"/>
                <w:szCs w:val="24"/>
                <w:lang w:val="uk-UA"/>
              </w:rPr>
            </w:pPr>
            <w:r w:rsidRPr="00AA7EC0">
              <w:rPr>
                <w:rFonts w:ascii="Times New Roman" w:hAnsi="Times New Roman"/>
                <w:sz w:val="24"/>
                <w:szCs w:val="24"/>
                <w:lang w:val="uk-UA"/>
              </w:rPr>
              <w:t xml:space="preserve">лекції: </w:t>
            </w:r>
            <w:r>
              <w:rPr>
                <w:rFonts w:ascii="Times New Roman" w:hAnsi="Times New Roman"/>
                <w:sz w:val="24"/>
                <w:szCs w:val="24"/>
                <w:lang w:val="uk-UA"/>
              </w:rPr>
              <w:t>30</w:t>
            </w:r>
            <w:r w:rsidRPr="00AA7EC0">
              <w:rPr>
                <w:rFonts w:ascii="Times New Roman" w:hAnsi="Times New Roman"/>
                <w:sz w:val="24"/>
                <w:szCs w:val="24"/>
                <w:lang w:val="uk-UA"/>
              </w:rPr>
              <w:t xml:space="preserve"> год.</w:t>
            </w:r>
          </w:p>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4"/>
                <w:szCs w:val="24"/>
                <w:lang w:val="uk-UA"/>
              </w:rPr>
              <w:t xml:space="preserve">самостійна робота студентів: </w:t>
            </w:r>
            <w:r>
              <w:rPr>
                <w:rFonts w:ascii="Times New Roman" w:hAnsi="Times New Roman"/>
                <w:sz w:val="24"/>
                <w:szCs w:val="24"/>
                <w:lang w:val="uk-UA"/>
              </w:rPr>
              <w:t>3</w:t>
            </w:r>
            <w:r w:rsidRPr="00AA7EC0">
              <w:rPr>
                <w:rFonts w:ascii="Times New Roman" w:hAnsi="Times New Roman"/>
                <w:sz w:val="24"/>
                <w:szCs w:val="24"/>
                <w:lang w:val="uk-UA"/>
              </w:rPr>
              <w:t>0 год.</w:t>
            </w:r>
          </w:p>
        </w:tc>
      </w:tr>
    </w:tbl>
    <w:p w:rsidR="0011195D" w:rsidRPr="001E0BA0" w:rsidRDefault="0011195D" w:rsidP="0011195D">
      <w:pPr>
        <w:spacing w:after="0"/>
        <w:jc w:val="right"/>
        <w:rPr>
          <w:rFonts w:ascii="Times New Roman" w:hAnsi="Times New Roman"/>
          <w:b/>
          <w:sz w:val="28"/>
          <w:szCs w:val="28"/>
          <w:lang w:val="uk-UA"/>
        </w:rPr>
      </w:pPr>
    </w:p>
    <w:p w:rsidR="0011195D" w:rsidRPr="001E0BA0" w:rsidRDefault="0011195D" w:rsidP="0011195D">
      <w:pPr>
        <w:spacing w:after="0"/>
        <w:jc w:val="center"/>
        <w:rPr>
          <w:rFonts w:ascii="Times New Roman" w:hAnsi="Times New Roman"/>
          <w:b/>
          <w:sz w:val="28"/>
          <w:szCs w:val="28"/>
          <w:lang w:val="uk-UA"/>
        </w:rPr>
      </w:pPr>
      <w:r>
        <w:rPr>
          <w:rFonts w:ascii="Times New Roman" w:hAnsi="Times New Roman"/>
          <w:b/>
          <w:sz w:val="28"/>
          <w:szCs w:val="28"/>
          <w:lang w:val="uk-UA"/>
        </w:rPr>
        <w:br w:type="page"/>
      </w:r>
      <w:r w:rsidRPr="001E0BA0">
        <w:rPr>
          <w:rFonts w:ascii="Times New Roman" w:hAnsi="Times New Roman"/>
          <w:b/>
          <w:sz w:val="28"/>
          <w:szCs w:val="28"/>
          <w:lang w:val="uk-UA"/>
        </w:rPr>
        <w:lastRenderedPageBreak/>
        <w:t>2. ПРОГРАМА НАВЧАЛЬНОЇ ДИСЦИПЛІНИ</w:t>
      </w:r>
    </w:p>
    <w:p w:rsidR="0011195D" w:rsidRPr="001E0BA0" w:rsidRDefault="0011195D" w:rsidP="0011195D">
      <w:pPr>
        <w:spacing w:after="0"/>
        <w:jc w:val="right"/>
        <w:rPr>
          <w:rFonts w:ascii="Times New Roman" w:hAnsi="Times New Roman"/>
          <w:sz w:val="28"/>
          <w:szCs w:val="28"/>
          <w:lang w:val="uk-UA"/>
        </w:rPr>
      </w:pPr>
    </w:p>
    <w:p w:rsidR="0011195D" w:rsidRPr="001E0BA0" w:rsidRDefault="0011195D" w:rsidP="0011195D">
      <w:pPr>
        <w:spacing w:after="0"/>
        <w:jc w:val="center"/>
        <w:rPr>
          <w:rFonts w:ascii="Times New Roman" w:hAnsi="Times New Roman"/>
          <w:sz w:val="28"/>
          <w:szCs w:val="28"/>
          <w:lang w:val="uk-UA"/>
        </w:rPr>
      </w:pPr>
      <w:r w:rsidRPr="001E0BA0">
        <w:rPr>
          <w:rFonts w:ascii="Times New Roman" w:hAnsi="Times New Roman"/>
          <w:sz w:val="28"/>
          <w:szCs w:val="28"/>
          <w:lang w:val="uk-UA"/>
        </w:rPr>
        <w:t>2.1. Лекційні модулі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6574"/>
        <w:gridCol w:w="1412"/>
        <w:gridCol w:w="1076"/>
      </w:tblGrid>
      <w:tr w:rsidR="0011195D" w:rsidRPr="00AA7EC0" w:rsidTr="00C62A16">
        <w:tc>
          <w:tcPr>
            <w:tcW w:w="1075" w:type="dxa"/>
            <w:vMerge w:val="restart"/>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Код</w:t>
            </w:r>
          </w:p>
        </w:tc>
        <w:tc>
          <w:tcPr>
            <w:tcW w:w="6574" w:type="dxa"/>
            <w:vMerge w:val="restart"/>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Назва модуля та тем</w:t>
            </w:r>
          </w:p>
        </w:tc>
        <w:tc>
          <w:tcPr>
            <w:tcW w:w="2488" w:type="dxa"/>
            <w:gridSpan w:val="2"/>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Кількість годин</w:t>
            </w:r>
          </w:p>
        </w:tc>
      </w:tr>
      <w:tr w:rsidR="0011195D" w:rsidRPr="00AA7EC0" w:rsidTr="00C62A16">
        <w:tc>
          <w:tcPr>
            <w:tcW w:w="1075" w:type="dxa"/>
            <w:vMerge/>
            <w:shd w:val="clear" w:color="auto" w:fill="auto"/>
          </w:tcPr>
          <w:p w:rsidR="0011195D" w:rsidRPr="00AA7EC0" w:rsidRDefault="0011195D" w:rsidP="00C62A16">
            <w:pPr>
              <w:spacing w:after="0"/>
              <w:jc w:val="right"/>
              <w:rPr>
                <w:rFonts w:ascii="Times New Roman" w:hAnsi="Times New Roman"/>
                <w:sz w:val="28"/>
                <w:szCs w:val="28"/>
                <w:lang w:val="uk-UA"/>
              </w:rPr>
            </w:pPr>
          </w:p>
        </w:tc>
        <w:tc>
          <w:tcPr>
            <w:tcW w:w="6574" w:type="dxa"/>
            <w:vMerge/>
            <w:shd w:val="clear" w:color="auto" w:fill="auto"/>
          </w:tcPr>
          <w:p w:rsidR="0011195D" w:rsidRPr="00AA7EC0" w:rsidRDefault="0011195D" w:rsidP="00C62A16">
            <w:pPr>
              <w:spacing w:after="0"/>
              <w:jc w:val="right"/>
              <w:rPr>
                <w:rFonts w:ascii="Times New Roman" w:hAnsi="Times New Roman"/>
                <w:sz w:val="28"/>
                <w:szCs w:val="28"/>
                <w:lang w:val="uk-UA"/>
              </w:rPr>
            </w:pPr>
          </w:p>
        </w:tc>
        <w:tc>
          <w:tcPr>
            <w:tcW w:w="1412"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аудиторні</w:t>
            </w:r>
          </w:p>
        </w:tc>
        <w:tc>
          <w:tcPr>
            <w:tcW w:w="1076"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СРС</w:t>
            </w:r>
          </w:p>
        </w:tc>
      </w:tr>
      <w:tr w:rsidR="0011195D" w:rsidRPr="00AA7EC0" w:rsidTr="00C62A16">
        <w:trPr>
          <w:trHeight w:val="7580"/>
        </w:trPr>
        <w:tc>
          <w:tcPr>
            <w:tcW w:w="1075" w:type="dxa"/>
            <w:shd w:val="clear" w:color="auto" w:fill="auto"/>
          </w:tcPr>
          <w:p w:rsidR="0011195D" w:rsidRPr="001D7D7B" w:rsidRDefault="0011195D" w:rsidP="00C62A16">
            <w:pPr>
              <w:rPr>
                <w:rFonts w:ascii="Times New Roman" w:hAnsi="Times New Roman"/>
                <w:b/>
              </w:rPr>
            </w:pPr>
            <w:r w:rsidRPr="001D7D7B">
              <w:rPr>
                <w:rFonts w:ascii="Times New Roman" w:hAnsi="Times New Roman"/>
                <w:b/>
                <w:sz w:val="24"/>
              </w:rPr>
              <w:t>ЗМЛ1</w:t>
            </w:r>
            <w:r w:rsidRPr="001D7D7B">
              <w:rPr>
                <w:rFonts w:ascii="Times New Roman" w:hAnsi="Times New Roman"/>
                <w:b/>
              </w:rPr>
              <w:t xml:space="preserve"> </w:t>
            </w:r>
          </w:p>
          <w:p w:rsidR="0011195D" w:rsidRPr="00AA7EC0" w:rsidRDefault="0011195D" w:rsidP="00C62A16">
            <w:pPr>
              <w:spacing w:after="0"/>
              <w:jc w:val="right"/>
              <w:rPr>
                <w:rFonts w:ascii="Times New Roman" w:hAnsi="Times New Roman"/>
                <w:sz w:val="28"/>
                <w:szCs w:val="28"/>
                <w:lang w:val="uk-UA"/>
              </w:rPr>
            </w:pPr>
          </w:p>
        </w:tc>
        <w:tc>
          <w:tcPr>
            <w:tcW w:w="6574" w:type="dxa"/>
            <w:shd w:val="clear" w:color="auto" w:fill="auto"/>
          </w:tcPr>
          <w:p w:rsidR="0011195D" w:rsidRPr="001D7D7B" w:rsidRDefault="0011195D" w:rsidP="00C62A16">
            <w:pPr>
              <w:spacing w:after="0" w:line="240" w:lineRule="auto"/>
              <w:jc w:val="center"/>
              <w:rPr>
                <w:rFonts w:ascii="Times New Roman" w:hAnsi="Times New Roman"/>
                <w:b/>
                <w:snapToGrid w:val="0"/>
                <w:sz w:val="28"/>
                <w:lang w:val="uk-UA"/>
              </w:rPr>
            </w:pPr>
            <w:r w:rsidRPr="001D7D7B">
              <w:rPr>
                <w:rFonts w:ascii="Times New Roman" w:hAnsi="Times New Roman"/>
                <w:b/>
                <w:snapToGrid w:val="0"/>
                <w:sz w:val="28"/>
                <w:lang w:val="uk-UA"/>
              </w:rPr>
              <w:t>Основи загальної теорії держави та права</w:t>
            </w:r>
          </w:p>
          <w:p w:rsidR="0011195D" w:rsidRPr="00F30C98" w:rsidRDefault="0011195D" w:rsidP="00C62A16">
            <w:pPr>
              <w:spacing w:after="0"/>
              <w:rPr>
                <w:rFonts w:ascii="Times New Roman" w:hAnsi="Times New Roman"/>
                <w:b/>
                <w:lang w:val="uk-UA"/>
              </w:rPr>
            </w:pPr>
            <w:r w:rsidRPr="00F30C98">
              <w:rPr>
                <w:rStyle w:val="af5"/>
                <w:rFonts w:ascii="Times New Roman" w:hAnsi="Times New Roman"/>
                <w:b/>
                <w:i w:val="0"/>
                <w:lang w:val="uk-UA"/>
              </w:rPr>
              <w:t xml:space="preserve">Тема 1. </w:t>
            </w:r>
            <w:r w:rsidRPr="00F30C98">
              <w:rPr>
                <w:rFonts w:ascii="Times New Roman" w:hAnsi="Times New Roman"/>
                <w:b/>
                <w:lang w:val="uk-UA"/>
              </w:rPr>
              <w:t>Держава як соціальний інститут.</w:t>
            </w:r>
          </w:p>
          <w:p w:rsidR="0011195D" w:rsidRPr="00F30C98" w:rsidRDefault="0011195D" w:rsidP="00C62A16">
            <w:pPr>
              <w:pStyle w:val="af3"/>
              <w:widowControl w:val="0"/>
              <w:autoSpaceDE w:val="0"/>
              <w:autoSpaceDN w:val="0"/>
              <w:adjustRightInd w:val="0"/>
              <w:rPr>
                <w:rFonts w:ascii="Times New Roman" w:hAnsi="Times New Roman"/>
                <w:szCs w:val="28"/>
                <w:lang w:val="uk-UA"/>
              </w:rPr>
            </w:pPr>
            <w:r w:rsidRPr="00F30C98">
              <w:rPr>
                <w:rFonts w:ascii="Times New Roman" w:hAnsi="Times New Roman"/>
                <w:szCs w:val="28"/>
                <w:lang w:val="uk-UA"/>
              </w:rPr>
              <w:t xml:space="preserve">Загальна характеристика первісного суспільства </w:t>
            </w:r>
          </w:p>
          <w:p w:rsidR="0011195D" w:rsidRPr="00F30C98" w:rsidRDefault="0011195D" w:rsidP="00C62A16">
            <w:pPr>
              <w:pStyle w:val="af3"/>
              <w:widowControl w:val="0"/>
              <w:autoSpaceDE w:val="0"/>
              <w:autoSpaceDN w:val="0"/>
              <w:adjustRightInd w:val="0"/>
              <w:rPr>
                <w:rFonts w:ascii="Times New Roman" w:hAnsi="Times New Roman"/>
                <w:szCs w:val="28"/>
                <w:lang w:val="uk-UA"/>
              </w:rPr>
            </w:pPr>
            <w:r w:rsidRPr="00F30C98">
              <w:rPr>
                <w:rFonts w:ascii="Times New Roman" w:hAnsi="Times New Roman"/>
                <w:szCs w:val="28"/>
                <w:lang w:val="uk-UA"/>
              </w:rPr>
              <w:t>Теорії походження держави і права.</w:t>
            </w:r>
          </w:p>
          <w:p w:rsidR="0011195D" w:rsidRPr="00F30C98" w:rsidRDefault="0011195D" w:rsidP="00C62A16">
            <w:pPr>
              <w:pStyle w:val="af3"/>
              <w:widowControl w:val="0"/>
              <w:autoSpaceDE w:val="0"/>
              <w:autoSpaceDN w:val="0"/>
              <w:adjustRightInd w:val="0"/>
              <w:rPr>
                <w:rFonts w:ascii="Times New Roman" w:hAnsi="Times New Roman"/>
                <w:szCs w:val="28"/>
                <w:lang w:val="uk-UA"/>
              </w:rPr>
            </w:pPr>
            <w:r w:rsidRPr="00F30C98">
              <w:rPr>
                <w:rFonts w:ascii="Times New Roman" w:hAnsi="Times New Roman"/>
                <w:szCs w:val="28"/>
                <w:lang w:val="uk-UA"/>
              </w:rPr>
              <w:t>Історичні типи держав.</w:t>
            </w:r>
          </w:p>
          <w:p w:rsidR="0011195D" w:rsidRPr="00F30C98" w:rsidRDefault="0011195D" w:rsidP="00C62A16">
            <w:pPr>
              <w:pStyle w:val="af3"/>
              <w:widowControl w:val="0"/>
              <w:autoSpaceDE w:val="0"/>
              <w:autoSpaceDN w:val="0"/>
              <w:adjustRightInd w:val="0"/>
              <w:rPr>
                <w:rStyle w:val="af5"/>
                <w:rFonts w:ascii="Times New Roman" w:hAnsi="Times New Roman"/>
                <w:i w:val="0"/>
                <w:lang w:val="uk-UA"/>
              </w:rPr>
            </w:pPr>
            <w:r w:rsidRPr="00F30C98">
              <w:rPr>
                <w:rFonts w:ascii="Times New Roman" w:hAnsi="Times New Roman"/>
                <w:szCs w:val="28"/>
                <w:lang w:val="uk-UA"/>
              </w:rPr>
              <w:t>Держава: поняття, ознаки, функції.</w:t>
            </w:r>
          </w:p>
          <w:p w:rsidR="0011195D" w:rsidRPr="00F30C98" w:rsidRDefault="0011195D" w:rsidP="00C62A16">
            <w:pPr>
              <w:spacing w:after="0" w:line="240" w:lineRule="auto"/>
              <w:rPr>
                <w:rFonts w:ascii="Times New Roman" w:hAnsi="Times New Roman"/>
                <w:b/>
                <w:i/>
                <w:lang w:val="uk-UA"/>
              </w:rPr>
            </w:pPr>
            <w:r w:rsidRPr="00F30C98">
              <w:rPr>
                <w:rFonts w:ascii="Times New Roman" w:hAnsi="Times New Roman"/>
                <w:b/>
                <w:lang w:val="uk-UA"/>
              </w:rPr>
              <w:t xml:space="preserve">Тема 2. </w:t>
            </w:r>
            <w:r w:rsidRPr="00F30C98">
              <w:rPr>
                <w:rFonts w:ascii="Times New Roman" w:hAnsi="Times New Roman"/>
                <w:b/>
                <w:szCs w:val="28"/>
                <w:lang w:val="uk-UA"/>
              </w:rPr>
              <w:t>Форми держави.</w:t>
            </w:r>
            <w:r w:rsidRPr="00F30C98">
              <w:rPr>
                <w:rFonts w:ascii="Times New Roman" w:hAnsi="Times New Roman"/>
                <w:szCs w:val="28"/>
                <w:lang w:val="uk-UA"/>
              </w:rPr>
              <w:t xml:space="preserve"> </w:t>
            </w:r>
          </w:p>
          <w:p w:rsidR="0011195D" w:rsidRPr="00F30C98" w:rsidRDefault="0011195D" w:rsidP="00C62A16">
            <w:pPr>
              <w:pStyle w:val="25"/>
              <w:widowControl w:val="0"/>
              <w:autoSpaceDE w:val="0"/>
              <w:autoSpaceDN w:val="0"/>
              <w:adjustRightInd w:val="0"/>
              <w:spacing w:after="0"/>
              <w:rPr>
                <w:rStyle w:val="st"/>
                <w:rFonts w:ascii="Times New Roman" w:hAnsi="Times New Roman"/>
                <w:i/>
                <w:lang w:val="uk-UA"/>
              </w:rPr>
            </w:pPr>
            <w:r w:rsidRPr="00F30C98">
              <w:rPr>
                <w:rFonts w:ascii="Times New Roman" w:hAnsi="Times New Roman"/>
                <w:lang w:val="uk-UA"/>
              </w:rPr>
              <w:t>Правова держава.</w:t>
            </w:r>
            <w:r w:rsidRPr="00F30C98">
              <w:rPr>
                <w:rStyle w:val="af5"/>
                <w:rFonts w:ascii="Times New Roman" w:hAnsi="Times New Roman"/>
                <w:i w:val="0"/>
                <w:lang w:val="uk-UA"/>
              </w:rPr>
              <w:t xml:space="preserve"> </w:t>
            </w:r>
            <w:r w:rsidRPr="00F30C98">
              <w:rPr>
                <w:rFonts w:ascii="Times New Roman" w:hAnsi="Times New Roman"/>
                <w:lang w:val="uk-UA"/>
              </w:rPr>
              <w:t xml:space="preserve">Поняття форми держави. Види держав за формою правління, формою державного устрою та за формою державного (політичного) режиму. Роль голови держави. Місцеве самоврядування. </w:t>
            </w:r>
          </w:p>
          <w:p w:rsidR="0011195D" w:rsidRPr="00F30C98" w:rsidRDefault="0011195D" w:rsidP="00C62A16">
            <w:pPr>
              <w:spacing w:after="0" w:line="240" w:lineRule="auto"/>
              <w:rPr>
                <w:rStyle w:val="af6"/>
                <w:rFonts w:ascii="Times New Roman" w:hAnsi="Times New Roman"/>
                <w:b w:val="0"/>
                <w:sz w:val="20"/>
                <w:lang w:val="uk-UA"/>
              </w:rPr>
            </w:pPr>
            <w:r w:rsidRPr="00F30C98">
              <w:rPr>
                <w:rStyle w:val="af6"/>
                <w:rFonts w:ascii="Times New Roman" w:hAnsi="Times New Roman"/>
                <w:lang w:val="uk-UA"/>
              </w:rPr>
              <w:t>Тема 3.</w:t>
            </w:r>
            <w:r w:rsidRPr="00F30C98">
              <w:rPr>
                <w:rStyle w:val="af6"/>
                <w:rFonts w:ascii="Times New Roman" w:hAnsi="Times New Roman"/>
                <w:b w:val="0"/>
                <w:lang w:val="uk-UA"/>
              </w:rPr>
              <w:t xml:space="preserve"> </w:t>
            </w:r>
            <w:r w:rsidRPr="00F30C98">
              <w:rPr>
                <w:rFonts w:ascii="Times New Roman" w:hAnsi="Times New Roman"/>
                <w:b/>
                <w:lang w:val="uk-UA"/>
              </w:rPr>
              <w:t xml:space="preserve">Феномен права. Право в системі </w:t>
            </w:r>
            <w:r w:rsidRPr="00F30C98">
              <w:rPr>
                <w:rFonts w:ascii="Times New Roman" w:hAnsi="Times New Roman"/>
                <w:b/>
                <w:sz w:val="24"/>
                <w:lang w:val="uk-UA"/>
              </w:rPr>
              <w:t>засобів соціального регулювання</w:t>
            </w:r>
            <w:r w:rsidRPr="00F30C98">
              <w:rPr>
                <w:rStyle w:val="af6"/>
                <w:rFonts w:ascii="Times New Roman" w:hAnsi="Times New Roman"/>
                <w:b w:val="0"/>
                <w:sz w:val="20"/>
                <w:lang w:val="uk-UA"/>
              </w:rPr>
              <w:t xml:space="preserve"> </w:t>
            </w:r>
          </w:p>
          <w:p w:rsidR="0011195D" w:rsidRPr="00F30C98" w:rsidRDefault="0011195D" w:rsidP="00C62A16">
            <w:pPr>
              <w:spacing w:after="0" w:line="240" w:lineRule="auto"/>
              <w:rPr>
                <w:rFonts w:ascii="Times New Roman" w:hAnsi="Times New Roman"/>
                <w:sz w:val="23"/>
                <w:szCs w:val="23"/>
                <w:lang w:val="uk-UA"/>
              </w:rPr>
            </w:pPr>
            <w:r w:rsidRPr="00F30C98">
              <w:rPr>
                <w:rFonts w:ascii="Times New Roman" w:eastAsia="PetersburgC" w:hAnsi="Times New Roman"/>
                <w:szCs w:val="28"/>
                <w:lang w:val="uk-UA"/>
              </w:rPr>
              <w:t>Поняття “правові норми” і “соціальні норми”. Правова система. Співвідношення понять “інститут права”, “галузь права», “підгалузь права”.</w:t>
            </w:r>
          </w:p>
          <w:p w:rsidR="0011195D" w:rsidRPr="00F30C98" w:rsidRDefault="0011195D" w:rsidP="00C62A16">
            <w:pPr>
              <w:spacing w:after="0" w:line="240" w:lineRule="auto"/>
              <w:jc w:val="both"/>
              <w:rPr>
                <w:rFonts w:ascii="Times New Roman" w:hAnsi="Times New Roman"/>
                <w:b/>
                <w:lang w:val="uk-UA" w:eastAsia="uk-UA"/>
              </w:rPr>
            </w:pPr>
            <w:r w:rsidRPr="00F30C98">
              <w:rPr>
                <w:rFonts w:ascii="Times New Roman" w:hAnsi="Times New Roman"/>
                <w:b/>
                <w:lang w:val="uk-UA"/>
              </w:rPr>
              <w:t>Тема 4. Право. Джерела права. Законодавчий процес.</w:t>
            </w:r>
          </w:p>
          <w:p w:rsidR="0011195D" w:rsidRPr="00F30C98" w:rsidRDefault="0011195D" w:rsidP="00C62A16">
            <w:pPr>
              <w:pStyle w:val="ad"/>
              <w:tabs>
                <w:tab w:val="left" w:pos="0"/>
              </w:tabs>
              <w:ind w:left="12" w:hanging="12"/>
            </w:pPr>
            <w:r w:rsidRPr="00F30C98">
              <w:rPr>
                <w:sz w:val="22"/>
                <w:szCs w:val="22"/>
              </w:rPr>
              <w:t xml:space="preserve">Визначення права. Різноманітність джерел права у світі. Законодавчий процес </w:t>
            </w:r>
          </w:p>
          <w:p w:rsidR="0011195D" w:rsidRPr="00F30C98" w:rsidRDefault="0011195D" w:rsidP="00C62A16">
            <w:pPr>
              <w:pStyle w:val="af3"/>
              <w:rPr>
                <w:rFonts w:ascii="Times New Roman" w:hAnsi="Times New Roman"/>
                <w:b/>
                <w:lang w:val="uk-UA" w:eastAsia="uk-UA"/>
              </w:rPr>
            </w:pPr>
            <w:r w:rsidRPr="00F30C98">
              <w:rPr>
                <w:rFonts w:ascii="Times New Roman" w:hAnsi="Times New Roman"/>
                <w:b/>
                <w:lang w:val="uk-UA"/>
              </w:rPr>
              <w:t xml:space="preserve">Тема 5.  </w:t>
            </w:r>
            <w:r w:rsidRPr="00F30C98">
              <w:rPr>
                <w:rFonts w:ascii="Times New Roman" w:eastAsia="PetersburgC" w:hAnsi="Times New Roman"/>
                <w:b/>
                <w:lang w:val="uk-UA" w:eastAsia="en-US"/>
              </w:rPr>
              <w:t xml:space="preserve">Правові відносини. Правосвідомість та правова культура. </w:t>
            </w:r>
            <w:r w:rsidRPr="00F30C98">
              <w:rPr>
                <w:rFonts w:ascii="Times New Roman" w:hAnsi="Times New Roman"/>
                <w:b/>
                <w:lang w:val="uk-UA"/>
              </w:rPr>
              <w:t>Юридичні факти.</w:t>
            </w:r>
          </w:p>
          <w:p w:rsidR="0011195D" w:rsidRPr="00F30C98" w:rsidRDefault="0011195D" w:rsidP="00C62A16">
            <w:pPr>
              <w:spacing w:after="0" w:line="240" w:lineRule="auto"/>
              <w:jc w:val="both"/>
              <w:rPr>
                <w:rFonts w:ascii="Times New Roman" w:hAnsi="Times New Roman"/>
                <w:b/>
                <w:lang w:val="uk-UA"/>
              </w:rPr>
            </w:pPr>
            <w:r w:rsidRPr="00F30C98">
              <w:rPr>
                <w:rFonts w:ascii="Times New Roman" w:hAnsi="Times New Roman"/>
                <w:lang w:val="uk-UA"/>
              </w:rPr>
              <w:t>Поняття, види, структура правовідносин. Юридичні факти як підстава виникнення, припинення та зміни правовідносин.</w:t>
            </w:r>
          </w:p>
          <w:p w:rsidR="0011195D" w:rsidRPr="00F30C98" w:rsidRDefault="0011195D" w:rsidP="00C62A16">
            <w:pPr>
              <w:pStyle w:val="af3"/>
              <w:rPr>
                <w:rFonts w:ascii="Times New Roman" w:eastAsia="PetersburgC" w:hAnsi="Times New Roman"/>
                <w:b/>
                <w:lang w:val="uk-UA" w:eastAsia="en-US"/>
              </w:rPr>
            </w:pPr>
            <w:r w:rsidRPr="00F30C98">
              <w:rPr>
                <w:rFonts w:ascii="Times New Roman" w:hAnsi="Times New Roman"/>
                <w:b/>
                <w:lang w:val="uk-UA"/>
              </w:rPr>
              <w:t xml:space="preserve">Тема 6 </w:t>
            </w:r>
            <w:r w:rsidRPr="00F30C98">
              <w:rPr>
                <w:rFonts w:ascii="Times New Roman" w:eastAsia="PetersburgC" w:hAnsi="Times New Roman"/>
                <w:b/>
                <w:lang w:val="uk-UA" w:eastAsia="en-US"/>
              </w:rPr>
              <w:t>Правомірна поведінка, правопорушення, юридична відповідальність.</w:t>
            </w:r>
          </w:p>
          <w:p w:rsidR="0011195D" w:rsidRDefault="0011195D" w:rsidP="00C62A16">
            <w:pPr>
              <w:spacing w:after="0"/>
              <w:jc w:val="both"/>
              <w:rPr>
                <w:rFonts w:ascii="Times New Roman" w:hAnsi="Times New Roman"/>
                <w:lang w:val="uk-UA"/>
              </w:rPr>
            </w:pPr>
            <w:r w:rsidRPr="00F30C98">
              <w:rPr>
                <w:rFonts w:ascii="Times New Roman" w:hAnsi="Times New Roman"/>
                <w:lang w:val="uk-UA"/>
              </w:rPr>
              <w:t>Поняття правомірної поведінки. Поняття правопорушення.  Юридична відповідальність – поняття та види.  Правова свідомість громадян</w:t>
            </w:r>
          </w:p>
          <w:p w:rsidR="0011195D" w:rsidRPr="001D7D7B" w:rsidRDefault="0011195D" w:rsidP="00C62A16">
            <w:pPr>
              <w:spacing w:after="0"/>
              <w:jc w:val="both"/>
              <w:rPr>
                <w:rStyle w:val="st"/>
                <w:rFonts w:ascii="Times New Roman" w:hAnsi="Times New Roman"/>
                <w:b/>
                <w:i/>
                <w:lang w:val="uk-UA"/>
              </w:rPr>
            </w:pPr>
            <w:r w:rsidRPr="001D7D7B">
              <w:rPr>
                <w:rFonts w:ascii="Times New Roman" w:hAnsi="Times New Roman"/>
                <w:b/>
                <w:sz w:val="24"/>
                <w:lang w:val="uk-UA"/>
              </w:rPr>
              <w:t>ПМКР</w:t>
            </w:r>
            <w:r>
              <w:rPr>
                <w:rFonts w:ascii="Times New Roman" w:hAnsi="Times New Roman"/>
                <w:b/>
                <w:sz w:val="24"/>
                <w:lang w:val="uk-UA"/>
              </w:rPr>
              <w:t>1</w:t>
            </w:r>
          </w:p>
        </w:tc>
        <w:tc>
          <w:tcPr>
            <w:tcW w:w="1412" w:type="dxa"/>
            <w:shd w:val="clear" w:color="auto" w:fill="auto"/>
          </w:tcPr>
          <w:p w:rsidR="0011195D" w:rsidRDefault="0011195D" w:rsidP="00C62A16">
            <w:pPr>
              <w:jc w:val="center"/>
              <w:rPr>
                <w:rFonts w:ascii="Times New Roman" w:hAnsi="Times New Roman"/>
                <w:sz w:val="28"/>
                <w:szCs w:val="28"/>
                <w:lang w:val="uk-UA"/>
              </w:rPr>
            </w:pPr>
          </w:p>
          <w:p w:rsidR="0011195D" w:rsidRDefault="0011195D" w:rsidP="00C62A16">
            <w:pPr>
              <w:jc w:val="center"/>
              <w:rPr>
                <w:rFonts w:ascii="Times New Roman" w:hAnsi="Times New Roman"/>
                <w:sz w:val="28"/>
                <w:szCs w:val="28"/>
                <w:lang w:val="uk-UA"/>
              </w:rPr>
            </w:pPr>
          </w:p>
          <w:p w:rsidR="0011195D" w:rsidRPr="000A5144" w:rsidRDefault="0011195D" w:rsidP="00C62A16">
            <w:pPr>
              <w:jc w:val="center"/>
              <w:rPr>
                <w:rFonts w:ascii="Times New Roman" w:hAnsi="Times New Roman"/>
                <w:sz w:val="24"/>
                <w:szCs w:val="28"/>
                <w:lang w:val="uk-UA"/>
              </w:rPr>
            </w:pPr>
            <w:r w:rsidRPr="000A5144">
              <w:rPr>
                <w:rFonts w:ascii="Times New Roman" w:hAnsi="Times New Roman"/>
                <w:sz w:val="24"/>
                <w:szCs w:val="28"/>
                <w:lang w:val="uk-UA"/>
              </w:rPr>
              <w:t>2</w:t>
            </w:r>
          </w:p>
          <w:p w:rsidR="0011195D" w:rsidRPr="000A5144" w:rsidRDefault="0011195D" w:rsidP="00C62A16">
            <w:pPr>
              <w:jc w:val="center"/>
              <w:rPr>
                <w:rFonts w:ascii="Times New Roman" w:hAnsi="Times New Roman"/>
                <w:sz w:val="24"/>
                <w:szCs w:val="28"/>
                <w:lang w:val="uk-UA"/>
              </w:rPr>
            </w:pPr>
          </w:p>
          <w:p w:rsidR="0011195D" w:rsidRPr="000A5144" w:rsidRDefault="0011195D" w:rsidP="00C62A16">
            <w:pPr>
              <w:jc w:val="center"/>
              <w:rPr>
                <w:rFonts w:ascii="Times New Roman" w:hAnsi="Times New Roman"/>
                <w:sz w:val="24"/>
                <w:szCs w:val="28"/>
                <w:lang w:val="uk-UA"/>
              </w:rPr>
            </w:pPr>
            <w:r w:rsidRPr="000A5144">
              <w:rPr>
                <w:rFonts w:ascii="Times New Roman" w:hAnsi="Times New Roman"/>
                <w:sz w:val="24"/>
                <w:szCs w:val="28"/>
                <w:lang w:val="uk-UA"/>
              </w:rPr>
              <w:t>2</w:t>
            </w:r>
          </w:p>
          <w:p w:rsidR="0011195D" w:rsidRPr="000A5144" w:rsidRDefault="0011195D" w:rsidP="00C62A16">
            <w:pPr>
              <w:jc w:val="center"/>
              <w:rPr>
                <w:rFonts w:ascii="Times New Roman" w:hAnsi="Times New Roman"/>
                <w:sz w:val="24"/>
                <w:szCs w:val="28"/>
                <w:lang w:val="uk-UA"/>
              </w:rPr>
            </w:pPr>
          </w:p>
          <w:p w:rsidR="0011195D" w:rsidRPr="000A5144" w:rsidRDefault="0011195D" w:rsidP="00C62A16">
            <w:pPr>
              <w:jc w:val="center"/>
              <w:rPr>
                <w:rFonts w:ascii="Times New Roman" w:hAnsi="Times New Roman"/>
                <w:sz w:val="24"/>
                <w:szCs w:val="28"/>
                <w:lang w:val="uk-UA"/>
              </w:rPr>
            </w:pPr>
            <w:r w:rsidRPr="000A5144">
              <w:rPr>
                <w:rFonts w:ascii="Times New Roman" w:hAnsi="Times New Roman"/>
                <w:sz w:val="24"/>
                <w:szCs w:val="28"/>
                <w:lang w:val="uk-UA"/>
              </w:rPr>
              <w:t>2</w:t>
            </w:r>
          </w:p>
          <w:p w:rsidR="0011195D" w:rsidRPr="000A5144" w:rsidRDefault="0011195D" w:rsidP="00C62A16">
            <w:pPr>
              <w:jc w:val="center"/>
              <w:rPr>
                <w:rFonts w:ascii="Times New Roman" w:hAnsi="Times New Roman"/>
                <w:sz w:val="24"/>
                <w:szCs w:val="28"/>
                <w:lang w:val="uk-UA"/>
              </w:rPr>
            </w:pPr>
          </w:p>
          <w:p w:rsidR="0011195D" w:rsidRDefault="0011195D" w:rsidP="00C62A16">
            <w:pPr>
              <w:jc w:val="center"/>
              <w:rPr>
                <w:rFonts w:ascii="Times New Roman" w:hAnsi="Times New Roman"/>
                <w:sz w:val="24"/>
                <w:szCs w:val="28"/>
                <w:lang w:val="uk-UA"/>
              </w:rPr>
            </w:pPr>
          </w:p>
          <w:p w:rsidR="0011195D" w:rsidRPr="000A5144" w:rsidRDefault="0011195D" w:rsidP="00C62A16">
            <w:pPr>
              <w:jc w:val="center"/>
              <w:rPr>
                <w:rFonts w:ascii="Times New Roman" w:hAnsi="Times New Roman"/>
                <w:sz w:val="24"/>
                <w:szCs w:val="28"/>
                <w:lang w:val="uk-UA"/>
              </w:rPr>
            </w:pPr>
            <w:r w:rsidRPr="000A5144">
              <w:rPr>
                <w:rFonts w:ascii="Times New Roman" w:hAnsi="Times New Roman"/>
                <w:sz w:val="24"/>
                <w:szCs w:val="28"/>
                <w:lang w:val="uk-UA"/>
              </w:rPr>
              <w:t>2</w:t>
            </w:r>
          </w:p>
          <w:p w:rsidR="0011195D" w:rsidRPr="000A5144" w:rsidRDefault="0011195D" w:rsidP="00C62A16">
            <w:pPr>
              <w:jc w:val="center"/>
              <w:rPr>
                <w:rFonts w:ascii="Times New Roman" w:hAnsi="Times New Roman"/>
                <w:sz w:val="24"/>
                <w:szCs w:val="28"/>
                <w:lang w:val="uk-UA"/>
              </w:rPr>
            </w:pPr>
          </w:p>
          <w:p w:rsidR="0011195D" w:rsidRPr="000A5144" w:rsidRDefault="0011195D" w:rsidP="00C62A16">
            <w:pPr>
              <w:jc w:val="center"/>
              <w:rPr>
                <w:rFonts w:ascii="Times New Roman" w:hAnsi="Times New Roman"/>
                <w:sz w:val="24"/>
                <w:szCs w:val="28"/>
                <w:lang w:val="uk-UA"/>
              </w:rPr>
            </w:pPr>
            <w:r w:rsidRPr="000A5144">
              <w:rPr>
                <w:rFonts w:ascii="Times New Roman" w:hAnsi="Times New Roman"/>
                <w:sz w:val="24"/>
                <w:szCs w:val="28"/>
                <w:lang w:val="uk-UA"/>
              </w:rPr>
              <w:t>2</w:t>
            </w:r>
          </w:p>
          <w:p w:rsidR="0011195D" w:rsidRPr="000A5144" w:rsidRDefault="0011195D" w:rsidP="00C62A16">
            <w:pPr>
              <w:jc w:val="center"/>
              <w:rPr>
                <w:rFonts w:ascii="Times New Roman" w:hAnsi="Times New Roman"/>
                <w:sz w:val="24"/>
                <w:szCs w:val="28"/>
                <w:lang w:val="uk-UA"/>
              </w:rPr>
            </w:pPr>
          </w:p>
          <w:p w:rsidR="0011195D" w:rsidRPr="00AA7EC0" w:rsidRDefault="0011195D" w:rsidP="00C62A16">
            <w:pPr>
              <w:jc w:val="center"/>
              <w:rPr>
                <w:rFonts w:ascii="Times New Roman" w:hAnsi="Times New Roman"/>
                <w:sz w:val="28"/>
                <w:szCs w:val="28"/>
                <w:lang w:val="uk-UA"/>
              </w:rPr>
            </w:pPr>
            <w:r w:rsidRPr="000A5144">
              <w:rPr>
                <w:rFonts w:ascii="Times New Roman" w:hAnsi="Times New Roman"/>
                <w:sz w:val="24"/>
                <w:szCs w:val="28"/>
                <w:lang w:val="uk-UA"/>
              </w:rPr>
              <w:t>2</w:t>
            </w:r>
          </w:p>
        </w:tc>
        <w:tc>
          <w:tcPr>
            <w:tcW w:w="1076" w:type="dxa"/>
            <w:shd w:val="clear" w:color="auto" w:fill="auto"/>
          </w:tcPr>
          <w:p w:rsidR="0011195D" w:rsidRDefault="0011195D" w:rsidP="00C62A16">
            <w:pPr>
              <w:jc w:val="right"/>
              <w:rPr>
                <w:rFonts w:ascii="Times New Roman" w:hAnsi="Times New Roman"/>
                <w:sz w:val="28"/>
                <w:szCs w:val="28"/>
                <w:lang w:val="uk-UA"/>
              </w:rPr>
            </w:pPr>
          </w:p>
          <w:p w:rsidR="0011195D" w:rsidRDefault="0011195D" w:rsidP="00C62A16">
            <w:pPr>
              <w:jc w:val="center"/>
              <w:rPr>
                <w:rFonts w:ascii="Times New Roman" w:hAnsi="Times New Roman"/>
                <w:sz w:val="28"/>
                <w:szCs w:val="28"/>
                <w:lang w:val="uk-UA"/>
              </w:rPr>
            </w:pPr>
          </w:p>
          <w:p w:rsidR="0011195D" w:rsidRPr="000A5144" w:rsidRDefault="00C97B73" w:rsidP="00C62A16">
            <w:pPr>
              <w:jc w:val="center"/>
              <w:rPr>
                <w:rFonts w:ascii="Times New Roman" w:hAnsi="Times New Roman"/>
                <w:sz w:val="24"/>
                <w:szCs w:val="28"/>
                <w:lang w:val="uk-UA"/>
              </w:rPr>
            </w:pPr>
            <w:r>
              <w:rPr>
                <w:rFonts w:ascii="Times New Roman" w:hAnsi="Times New Roman"/>
                <w:sz w:val="24"/>
                <w:szCs w:val="28"/>
                <w:lang w:val="uk-UA"/>
              </w:rPr>
              <w:t>5</w:t>
            </w:r>
          </w:p>
          <w:p w:rsidR="0011195D" w:rsidRPr="000A5144" w:rsidRDefault="0011195D" w:rsidP="00C62A16">
            <w:pPr>
              <w:jc w:val="center"/>
              <w:rPr>
                <w:rFonts w:ascii="Times New Roman" w:hAnsi="Times New Roman"/>
                <w:sz w:val="24"/>
                <w:szCs w:val="28"/>
                <w:lang w:val="uk-UA"/>
              </w:rPr>
            </w:pPr>
          </w:p>
          <w:p w:rsidR="0011195D" w:rsidRDefault="00C97B73" w:rsidP="00C62A16">
            <w:pPr>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jc w:val="center"/>
              <w:rPr>
                <w:rFonts w:ascii="Times New Roman" w:hAnsi="Times New Roman"/>
                <w:sz w:val="24"/>
                <w:szCs w:val="28"/>
                <w:lang w:val="uk-UA"/>
              </w:rPr>
            </w:pPr>
          </w:p>
          <w:p w:rsidR="0011195D" w:rsidRDefault="00C97B73" w:rsidP="00C62A16">
            <w:pPr>
              <w:jc w:val="center"/>
              <w:rPr>
                <w:rFonts w:ascii="Times New Roman" w:hAnsi="Times New Roman"/>
                <w:sz w:val="24"/>
                <w:szCs w:val="28"/>
                <w:lang w:val="uk-UA"/>
              </w:rPr>
            </w:pPr>
            <w:r>
              <w:rPr>
                <w:rFonts w:ascii="Times New Roman" w:hAnsi="Times New Roman"/>
                <w:sz w:val="24"/>
                <w:szCs w:val="28"/>
                <w:lang w:val="uk-UA"/>
              </w:rPr>
              <w:t>3</w:t>
            </w:r>
          </w:p>
          <w:p w:rsidR="0011195D" w:rsidRDefault="0011195D" w:rsidP="00C62A16">
            <w:pPr>
              <w:jc w:val="center"/>
              <w:rPr>
                <w:rFonts w:ascii="Times New Roman" w:hAnsi="Times New Roman"/>
                <w:sz w:val="24"/>
                <w:szCs w:val="28"/>
                <w:lang w:val="uk-UA"/>
              </w:rPr>
            </w:pPr>
          </w:p>
          <w:p w:rsidR="0011195D" w:rsidRDefault="0011195D" w:rsidP="00C62A16">
            <w:pPr>
              <w:jc w:val="center"/>
              <w:rPr>
                <w:rFonts w:ascii="Times New Roman" w:hAnsi="Times New Roman"/>
                <w:sz w:val="24"/>
                <w:szCs w:val="28"/>
                <w:lang w:val="uk-UA"/>
              </w:rPr>
            </w:pPr>
          </w:p>
          <w:p w:rsidR="0011195D" w:rsidRDefault="00C97B73" w:rsidP="00C62A16">
            <w:pPr>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jc w:val="center"/>
              <w:rPr>
                <w:rFonts w:ascii="Times New Roman" w:hAnsi="Times New Roman"/>
                <w:sz w:val="24"/>
                <w:szCs w:val="28"/>
                <w:lang w:val="uk-UA"/>
              </w:rPr>
            </w:pPr>
          </w:p>
          <w:p w:rsidR="0011195D" w:rsidRDefault="00C97B73" w:rsidP="00C62A16">
            <w:pPr>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jc w:val="center"/>
              <w:rPr>
                <w:rFonts w:ascii="Times New Roman" w:hAnsi="Times New Roman"/>
                <w:sz w:val="24"/>
                <w:szCs w:val="28"/>
                <w:lang w:val="uk-UA"/>
              </w:rPr>
            </w:pPr>
          </w:p>
          <w:p w:rsidR="0011195D" w:rsidRDefault="00C97B73" w:rsidP="00C62A16">
            <w:pPr>
              <w:jc w:val="center"/>
              <w:rPr>
                <w:rFonts w:ascii="Times New Roman" w:hAnsi="Times New Roman"/>
                <w:sz w:val="24"/>
                <w:szCs w:val="28"/>
                <w:lang w:val="uk-UA"/>
              </w:rPr>
            </w:pPr>
            <w:r>
              <w:rPr>
                <w:rFonts w:ascii="Times New Roman" w:hAnsi="Times New Roman"/>
                <w:sz w:val="24"/>
                <w:szCs w:val="28"/>
                <w:lang w:val="uk-UA"/>
              </w:rPr>
              <w:t>1</w:t>
            </w:r>
          </w:p>
          <w:p w:rsidR="0011195D" w:rsidRPr="00AA7EC0" w:rsidRDefault="0011195D" w:rsidP="00C62A16">
            <w:pPr>
              <w:jc w:val="center"/>
              <w:rPr>
                <w:rFonts w:ascii="Times New Roman" w:hAnsi="Times New Roman"/>
                <w:sz w:val="28"/>
                <w:szCs w:val="28"/>
                <w:lang w:val="uk-UA"/>
              </w:rPr>
            </w:pPr>
            <w:r w:rsidRPr="00CA15AB">
              <w:rPr>
                <w:rFonts w:ascii="Times New Roman" w:hAnsi="Times New Roman"/>
                <w:sz w:val="24"/>
                <w:szCs w:val="28"/>
                <w:lang w:val="uk-UA"/>
              </w:rPr>
              <w:t>3</w:t>
            </w:r>
          </w:p>
        </w:tc>
      </w:tr>
      <w:tr w:rsidR="0011195D" w:rsidRPr="001D7D7B" w:rsidTr="00D57D31">
        <w:trPr>
          <w:trHeight w:val="9060"/>
        </w:trPr>
        <w:tc>
          <w:tcPr>
            <w:tcW w:w="1075" w:type="dxa"/>
            <w:shd w:val="clear" w:color="auto" w:fill="auto"/>
          </w:tcPr>
          <w:p w:rsidR="0011195D" w:rsidRPr="00AA7EC0" w:rsidRDefault="0011195D" w:rsidP="00C62A16">
            <w:pPr>
              <w:spacing w:after="0"/>
              <w:jc w:val="right"/>
              <w:rPr>
                <w:rFonts w:ascii="Times New Roman" w:hAnsi="Times New Roman"/>
                <w:sz w:val="28"/>
                <w:szCs w:val="28"/>
                <w:lang w:val="uk-UA"/>
              </w:rPr>
            </w:pPr>
            <w:r>
              <w:rPr>
                <w:rFonts w:ascii="Times New Roman" w:hAnsi="Times New Roman"/>
                <w:b/>
                <w:lang w:val="uk-UA"/>
              </w:rPr>
              <w:lastRenderedPageBreak/>
              <w:t>ЗМ</w:t>
            </w:r>
            <w:r w:rsidRPr="00F30C98">
              <w:rPr>
                <w:rFonts w:ascii="Times New Roman" w:hAnsi="Times New Roman"/>
                <w:b/>
                <w:lang w:val="uk-UA"/>
              </w:rPr>
              <w:t>Л2</w:t>
            </w:r>
          </w:p>
        </w:tc>
        <w:tc>
          <w:tcPr>
            <w:tcW w:w="6574" w:type="dxa"/>
            <w:shd w:val="clear" w:color="auto" w:fill="auto"/>
          </w:tcPr>
          <w:p w:rsidR="0011195D" w:rsidRPr="001D7D7B" w:rsidRDefault="0011195D" w:rsidP="00C62A16">
            <w:pPr>
              <w:pStyle w:val="ad"/>
              <w:tabs>
                <w:tab w:val="left" w:pos="0"/>
              </w:tabs>
              <w:ind w:firstLine="12"/>
              <w:rPr>
                <w:b/>
                <w:sz w:val="24"/>
              </w:rPr>
            </w:pPr>
            <w:r w:rsidRPr="001D7D7B">
              <w:rPr>
                <w:b/>
                <w:snapToGrid w:val="0"/>
              </w:rPr>
              <w:t>Науково-теоретичні та правові засади окремих галузей права</w:t>
            </w:r>
          </w:p>
          <w:p w:rsidR="0011195D" w:rsidRPr="00F30C98" w:rsidRDefault="0011195D" w:rsidP="00C62A16">
            <w:pPr>
              <w:pStyle w:val="ad"/>
              <w:tabs>
                <w:tab w:val="left" w:pos="0"/>
              </w:tabs>
              <w:ind w:firstLine="12"/>
              <w:rPr>
                <w:sz w:val="18"/>
              </w:rPr>
            </w:pPr>
            <w:r w:rsidRPr="00F30C98">
              <w:rPr>
                <w:b/>
                <w:sz w:val="22"/>
              </w:rPr>
              <w:t>Тема7</w:t>
            </w:r>
            <w:r w:rsidRPr="00F30C98">
              <w:rPr>
                <w:b/>
              </w:rPr>
              <w:t xml:space="preserve"> </w:t>
            </w:r>
            <w:r w:rsidRPr="00F30C98">
              <w:rPr>
                <w:rFonts w:eastAsia="PetersburgC"/>
                <w:b/>
                <w:sz w:val="22"/>
                <w:lang w:eastAsia="en-US"/>
              </w:rPr>
              <w:t>Загальна характеристика конституційного права як провідної галузі права України</w:t>
            </w:r>
            <w:r w:rsidRPr="00F30C98">
              <w:rPr>
                <w:sz w:val="18"/>
              </w:rPr>
              <w:t xml:space="preserve"> </w:t>
            </w:r>
          </w:p>
          <w:p w:rsidR="0011195D" w:rsidRPr="00F30C98" w:rsidRDefault="0011195D" w:rsidP="00C62A16">
            <w:pPr>
              <w:pStyle w:val="ad"/>
              <w:tabs>
                <w:tab w:val="left" w:pos="0"/>
              </w:tabs>
              <w:ind w:firstLine="12"/>
              <w:rPr>
                <w:sz w:val="22"/>
              </w:rPr>
            </w:pPr>
            <w:r w:rsidRPr="00F30C98">
              <w:rPr>
                <w:sz w:val="22"/>
              </w:rPr>
              <w:t>Поняття виборів та їх соціальна функція. Види виборів. Виборче право і виборча система. Особливість виборчої системи України. Поняття і соціальна функція референдумів. Види референдумів. Призначення та порядок проведення референдумів. Предмет всеукраїнського референдуму. Правова регламентація питань організації референдумів та визначення їх результатів.</w:t>
            </w:r>
          </w:p>
          <w:p w:rsidR="0011195D" w:rsidRPr="00F30C98" w:rsidRDefault="0011195D" w:rsidP="00C62A16">
            <w:pPr>
              <w:spacing w:after="0" w:line="240" w:lineRule="auto"/>
              <w:jc w:val="both"/>
              <w:rPr>
                <w:rFonts w:ascii="Times New Roman" w:hAnsi="Times New Roman"/>
                <w:b/>
                <w:lang w:val="uk-UA"/>
              </w:rPr>
            </w:pPr>
            <w:r w:rsidRPr="00F30C98">
              <w:rPr>
                <w:rFonts w:ascii="Times New Roman" w:hAnsi="Times New Roman"/>
                <w:b/>
                <w:lang w:val="uk-UA"/>
              </w:rPr>
              <w:t>Тема 8. Основи цивільного права України</w:t>
            </w:r>
          </w:p>
          <w:p w:rsidR="0011195D" w:rsidRPr="00F30C98" w:rsidRDefault="0011195D" w:rsidP="00C62A16">
            <w:pPr>
              <w:spacing w:after="0" w:line="240" w:lineRule="auto"/>
              <w:jc w:val="both"/>
              <w:rPr>
                <w:rFonts w:ascii="Times New Roman" w:hAnsi="Times New Roman"/>
                <w:lang w:val="uk-UA"/>
              </w:rPr>
            </w:pPr>
            <w:r w:rsidRPr="00F30C98">
              <w:rPr>
                <w:rFonts w:ascii="Times New Roman" w:hAnsi="Times New Roman"/>
                <w:lang w:val="uk-UA"/>
              </w:rPr>
              <w:t>Загальна характеристика цивільного кодексу</w:t>
            </w:r>
            <w:r w:rsidRPr="00F30C98">
              <w:rPr>
                <w:rFonts w:ascii="Times New Roman" w:hAnsi="Times New Roman"/>
                <w:b/>
                <w:lang w:val="uk-UA"/>
              </w:rPr>
              <w:t xml:space="preserve">. </w:t>
            </w:r>
            <w:r w:rsidRPr="00F30C98">
              <w:rPr>
                <w:rFonts w:ascii="Times New Roman" w:hAnsi="Times New Roman"/>
                <w:lang w:val="uk-UA"/>
              </w:rPr>
              <w:t>Фізичні та юридичні особи як суб’єкти цивільного права. Право власності. Спадкове право.</w:t>
            </w:r>
          </w:p>
          <w:p w:rsidR="0011195D" w:rsidRPr="00F30C98" w:rsidRDefault="0011195D" w:rsidP="00C62A16">
            <w:pPr>
              <w:spacing w:after="0" w:line="240" w:lineRule="auto"/>
              <w:jc w:val="both"/>
              <w:rPr>
                <w:rFonts w:ascii="Times New Roman" w:hAnsi="Times New Roman"/>
                <w:b/>
                <w:lang w:val="uk-UA"/>
              </w:rPr>
            </w:pPr>
            <w:r w:rsidRPr="00F30C98">
              <w:rPr>
                <w:rFonts w:ascii="Times New Roman" w:hAnsi="Times New Roman"/>
                <w:b/>
                <w:lang w:val="uk-UA"/>
              </w:rPr>
              <w:t>Тема 9. Основи сімейного права України.</w:t>
            </w:r>
          </w:p>
          <w:p w:rsidR="0011195D" w:rsidRPr="00F30C98" w:rsidRDefault="0011195D" w:rsidP="00C62A16">
            <w:pPr>
              <w:spacing w:after="0" w:line="240" w:lineRule="auto"/>
              <w:jc w:val="both"/>
              <w:rPr>
                <w:rFonts w:ascii="Times New Roman" w:hAnsi="Times New Roman"/>
                <w:lang w:val="uk-UA"/>
              </w:rPr>
            </w:pPr>
            <w:r w:rsidRPr="00F30C98">
              <w:rPr>
                <w:rFonts w:ascii="Times New Roman" w:hAnsi="Times New Roman"/>
                <w:lang w:val="uk-UA"/>
              </w:rPr>
              <w:t>Загальна характеристика сімейного кодексу. Поняття шлюбу, умови й порядок його укладання. Припинення шлюбу. Права та обов’язки подружжя. Шлюбний договір.</w:t>
            </w:r>
          </w:p>
          <w:p w:rsidR="0011195D" w:rsidRPr="00F30C98" w:rsidRDefault="0011195D" w:rsidP="00C62A16">
            <w:pPr>
              <w:pStyle w:val="af"/>
              <w:jc w:val="both"/>
              <w:rPr>
                <w:rFonts w:ascii="Times New Roman" w:hAnsi="Times New Roman"/>
                <w:b/>
                <w:sz w:val="22"/>
                <w:lang w:val="uk-UA"/>
              </w:rPr>
            </w:pPr>
            <w:r w:rsidRPr="00F30C98">
              <w:rPr>
                <w:rFonts w:ascii="Times New Roman" w:hAnsi="Times New Roman"/>
                <w:b/>
                <w:sz w:val="22"/>
                <w:lang w:val="uk-UA"/>
              </w:rPr>
              <w:t>Тема 10. Основи трудового права України</w:t>
            </w:r>
          </w:p>
          <w:p w:rsidR="0011195D" w:rsidRPr="00F30C98" w:rsidRDefault="0011195D" w:rsidP="00C62A16">
            <w:pPr>
              <w:pStyle w:val="af"/>
              <w:jc w:val="both"/>
              <w:rPr>
                <w:rFonts w:ascii="Times New Roman" w:hAnsi="Times New Roman"/>
                <w:sz w:val="22"/>
                <w:lang w:val="uk-UA"/>
              </w:rPr>
            </w:pPr>
            <w:r w:rsidRPr="00F30C98">
              <w:rPr>
                <w:rFonts w:ascii="Times New Roman" w:hAnsi="Times New Roman"/>
                <w:sz w:val="22"/>
                <w:lang w:val="uk-UA"/>
              </w:rPr>
              <w:t>Загальна характеристика джерел трудового права. Колективний договір. Трудовий договір. Робочий час. Час відпочинку. Трудова дисципліна. Охорона праці.</w:t>
            </w:r>
          </w:p>
          <w:p w:rsidR="0011195D" w:rsidRPr="00F30C98" w:rsidRDefault="0011195D" w:rsidP="00C62A16">
            <w:pPr>
              <w:pStyle w:val="af3"/>
              <w:rPr>
                <w:rFonts w:ascii="Times New Roman" w:eastAsia="PetersburgC" w:hAnsi="Times New Roman"/>
                <w:b/>
                <w:lang w:val="uk-UA" w:eastAsia="en-US"/>
              </w:rPr>
            </w:pPr>
            <w:r w:rsidRPr="00F30C98">
              <w:rPr>
                <w:rFonts w:ascii="Times New Roman" w:eastAsia="PetersburgC" w:hAnsi="Times New Roman"/>
                <w:b/>
                <w:lang w:val="uk-UA" w:eastAsia="en-US"/>
              </w:rPr>
              <w:t>Тема 11. Основи адміністративного права України.</w:t>
            </w:r>
          </w:p>
          <w:p w:rsidR="0011195D" w:rsidRPr="00F30C98" w:rsidRDefault="0011195D" w:rsidP="00C62A16">
            <w:pPr>
              <w:pStyle w:val="af3"/>
              <w:rPr>
                <w:rFonts w:ascii="Times New Roman" w:eastAsia="PetersburgC" w:hAnsi="Times New Roman"/>
                <w:lang w:val="uk-UA" w:eastAsia="en-US"/>
              </w:rPr>
            </w:pPr>
            <w:r w:rsidRPr="00F30C98">
              <w:rPr>
                <w:rFonts w:ascii="Times New Roman" w:eastAsia="PetersburgC" w:hAnsi="Times New Roman"/>
                <w:lang w:val="uk-UA" w:eastAsia="en-US"/>
              </w:rPr>
              <w:t>Загальна характеристика КУпАП. Поняття та ознаки адміністративного правопорушення. Склад адміністративного правопорушення. Види адміністративних стягнень. Адміністративна відповідальність неповнолітніх.</w:t>
            </w:r>
          </w:p>
          <w:p w:rsidR="0011195D" w:rsidRPr="001D7D7B" w:rsidRDefault="0011195D" w:rsidP="00C62A16">
            <w:pPr>
              <w:pStyle w:val="af3"/>
              <w:rPr>
                <w:rFonts w:ascii="Times New Roman" w:eastAsia="PetersburgC" w:hAnsi="Times New Roman"/>
                <w:b/>
                <w:sz w:val="24"/>
                <w:szCs w:val="24"/>
                <w:lang w:val="uk-UA" w:eastAsia="en-US"/>
              </w:rPr>
            </w:pPr>
            <w:r w:rsidRPr="001D7D7B">
              <w:rPr>
                <w:rFonts w:ascii="Times New Roman" w:eastAsia="PetersburgC" w:hAnsi="Times New Roman"/>
                <w:b/>
                <w:sz w:val="24"/>
                <w:szCs w:val="24"/>
                <w:lang w:val="uk-UA" w:eastAsia="en-US"/>
              </w:rPr>
              <w:t>Тема 12. Основи кримінального права України.</w:t>
            </w:r>
          </w:p>
          <w:p w:rsidR="0011195D" w:rsidRDefault="0011195D" w:rsidP="00C62A16">
            <w:pPr>
              <w:pStyle w:val="ad"/>
              <w:tabs>
                <w:tab w:val="left" w:pos="0"/>
              </w:tabs>
              <w:ind w:firstLine="12"/>
              <w:rPr>
                <w:rFonts w:eastAsia="PetersburgC"/>
                <w:sz w:val="24"/>
                <w:lang w:eastAsia="en-US"/>
              </w:rPr>
            </w:pPr>
            <w:r w:rsidRPr="001D7D7B">
              <w:rPr>
                <w:rFonts w:eastAsia="PetersburgC"/>
                <w:sz w:val="24"/>
                <w:lang w:eastAsia="en-US"/>
              </w:rPr>
              <w:t>Загальна характеристика Кримінального кодексу України. Поняття, ознаки та склад злочину. Обставини, які виключають злочинність діяння.  Звільнення від кримінальної відповідальності. Покарання та його види. Звільнення від покарання та його відбування. Особливості кримінальної відповідальності та покарання неповнолітніх.</w:t>
            </w:r>
          </w:p>
          <w:p w:rsidR="0011195D" w:rsidRPr="00F30C98" w:rsidRDefault="0011195D" w:rsidP="00C62A16">
            <w:pPr>
              <w:pStyle w:val="ad"/>
              <w:tabs>
                <w:tab w:val="left" w:pos="0"/>
              </w:tabs>
              <w:ind w:firstLine="12"/>
            </w:pPr>
            <w:r w:rsidRPr="001D7D7B">
              <w:rPr>
                <w:b/>
                <w:sz w:val="24"/>
              </w:rPr>
              <w:t>ПМКР</w:t>
            </w:r>
            <w:r>
              <w:rPr>
                <w:b/>
                <w:sz w:val="24"/>
              </w:rPr>
              <w:t>2</w:t>
            </w:r>
          </w:p>
        </w:tc>
        <w:tc>
          <w:tcPr>
            <w:tcW w:w="1412" w:type="dxa"/>
            <w:shd w:val="clear" w:color="auto" w:fill="auto"/>
          </w:tcPr>
          <w:p w:rsidR="0011195D" w:rsidRDefault="0011195D" w:rsidP="00C62A16">
            <w:pPr>
              <w:jc w:val="center"/>
              <w:rPr>
                <w:rFonts w:ascii="Times New Roman" w:hAnsi="Times New Roman"/>
                <w:sz w:val="28"/>
                <w:szCs w:val="28"/>
                <w:lang w:val="uk-UA"/>
              </w:rPr>
            </w:pPr>
          </w:p>
          <w:p w:rsidR="0011195D" w:rsidRDefault="0011195D" w:rsidP="00C62A16">
            <w:pPr>
              <w:spacing w:after="0"/>
              <w:jc w:val="center"/>
              <w:rPr>
                <w:rFonts w:ascii="Times New Roman" w:hAnsi="Times New Roman"/>
                <w:sz w:val="28"/>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sidRPr="000A5144">
              <w:rPr>
                <w:rFonts w:ascii="Times New Roman" w:hAnsi="Times New Roman"/>
                <w:sz w:val="24"/>
                <w:szCs w:val="28"/>
                <w:lang w:val="uk-UA"/>
              </w:rPr>
              <w:t>4</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r>
              <w:rPr>
                <w:rFonts w:ascii="Times New Roman" w:hAnsi="Times New Roman"/>
                <w:sz w:val="24"/>
                <w:szCs w:val="28"/>
                <w:lang w:val="uk-UA"/>
              </w:rPr>
              <w:t>3</w:t>
            </w:r>
          </w:p>
          <w:p w:rsidR="0011195D" w:rsidRDefault="0011195D" w:rsidP="00C62A16">
            <w:pPr>
              <w:spacing w:after="0"/>
              <w:jc w:val="center"/>
              <w:rPr>
                <w:rFonts w:ascii="Times New Roman" w:hAnsi="Times New Roman"/>
                <w:sz w:val="24"/>
                <w:szCs w:val="28"/>
                <w:lang w:val="uk-UA"/>
              </w:rPr>
            </w:pPr>
          </w:p>
          <w:p w:rsidR="0011195D" w:rsidRDefault="0011195D" w:rsidP="00C62A16">
            <w:pPr>
              <w:jc w:val="center"/>
              <w:rPr>
                <w:rFonts w:ascii="Times New Roman" w:hAnsi="Times New Roman"/>
                <w:sz w:val="24"/>
                <w:szCs w:val="28"/>
                <w:lang w:val="uk-UA"/>
              </w:rPr>
            </w:pPr>
          </w:p>
          <w:p w:rsidR="0011195D" w:rsidRPr="00AA7EC0" w:rsidRDefault="0011195D" w:rsidP="00C62A16">
            <w:pPr>
              <w:jc w:val="center"/>
              <w:rPr>
                <w:rFonts w:ascii="Times New Roman" w:hAnsi="Times New Roman"/>
                <w:sz w:val="28"/>
                <w:szCs w:val="28"/>
                <w:lang w:val="uk-UA"/>
              </w:rPr>
            </w:pPr>
          </w:p>
        </w:tc>
        <w:tc>
          <w:tcPr>
            <w:tcW w:w="1076" w:type="dxa"/>
            <w:shd w:val="clear" w:color="auto" w:fill="auto"/>
          </w:tcPr>
          <w:p w:rsidR="0011195D" w:rsidRDefault="0011195D" w:rsidP="00C62A16">
            <w:pPr>
              <w:jc w:val="right"/>
              <w:rPr>
                <w:rFonts w:ascii="Times New Roman" w:hAnsi="Times New Roman"/>
                <w:sz w:val="24"/>
                <w:szCs w:val="28"/>
                <w:lang w:val="uk-UA"/>
              </w:rPr>
            </w:pPr>
          </w:p>
          <w:p w:rsidR="0011195D" w:rsidRDefault="0011195D" w:rsidP="00C62A16">
            <w:pPr>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BF4715" w:rsidP="00C62A16">
            <w:pPr>
              <w:spacing w:after="0"/>
              <w:jc w:val="center"/>
              <w:rPr>
                <w:rFonts w:ascii="Times New Roman" w:hAnsi="Times New Roman"/>
                <w:sz w:val="24"/>
                <w:szCs w:val="28"/>
                <w:lang w:val="uk-UA"/>
              </w:rPr>
            </w:pPr>
            <w:r>
              <w:rPr>
                <w:rFonts w:ascii="Times New Roman" w:hAnsi="Times New Roman"/>
                <w:sz w:val="24"/>
                <w:szCs w:val="28"/>
                <w:lang w:val="uk-UA"/>
              </w:rPr>
              <w:t>3</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C97B73" w:rsidP="00C62A16">
            <w:pPr>
              <w:spacing w:after="0"/>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C97B73" w:rsidP="00C62A16">
            <w:pPr>
              <w:spacing w:after="0"/>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C97B73" w:rsidP="00C62A16">
            <w:pPr>
              <w:spacing w:after="0"/>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C97B73" w:rsidP="00C62A16">
            <w:pPr>
              <w:spacing w:after="0"/>
              <w:jc w:val="center"/>
              <w:rPr>
                <w:rFonts w:ascii="Times New Roman" w:hAnsi="Times New Roman"/>
                <w:sz w:val="24"/>
                <w:szCs w:val="28"/>
                <w:lang w:val="uk-UA"/>
              </w:rPr>
            </w:pPr>
            <w:r>
              <w:rPr>
                <w:rFonts w:ascii="Times New Roman" w:hAnsi="Times New Roman"/>
                <w:sz w:val="24"/>
                <w:szCs w:val="28"/>
                <w:lang w:val="uk-UA"/>
              </w:rPr>
              <w:t>1</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jc w:val="center"/>
              <w:rPr>
                <w:rFonts w:ascii="Times New Roman" w:hAnsi="Times New Roman"/>
                <w:sz w:val="24"/>
                <w:szCs w:val="28"/>
                <w:lang w:val="uk-UA"/>
              </w:rPr>
            </w:pPr>
          </w:p>
          <w:p w:rsidR="0011195D" w:rsidRDefault="00C97B73" w:rsidP="00C62A16">
            <w:pPr>
              <w:spacing w:after="0"/>
              <w:jc w:val="center"/>
              <w:rPr>
                <w:rFonts w:ascii="Times New Roman" w:hAnsi="Times New Roman"/>
                <w:sz w:val="24"/>
                <w:szCs w:val="28"/>
                <w:lang w:val="uk-UA"/>
              </w:rPr>
            </w:pPr>
            <w:r>
              <w:rPr>
                <w:rFonts w:ascii="Times New Roman" w:hAnsi="Times New Roman"/>
                <w:sz w:val="24"/>
                <w:szCs w:val="28"/>
                <w:lang w:val="uk-UA"/>
              </w:rPr>
              <w:t>2</w:t>
            </w:r>
          </w:p>
          <w:p w:rsidR="0011195D" w:rsidRDefault="0011195D" w:rsidP="00C62A16">
            <w:pPr>
              <w:spacing w:after="0"/>
              <w:jc w:val="center"/>
              <w:rPr>
                <w:rFonts w:ascii="Times New Roman" w:hAnsi="Times New Roman"/>
                <w:sz w:val="24"/>
                <w:szCs w:val="28"/>
                <w:lang w:val="uk-UA"/>
              </w:rPr>
            </w:pPr>
          </w:p>
          <w:p w:rsidR="0011195D" w:rsidRDefault="0011195D" w:rsidP="00C62A16">
            <w:pPr>
              <w:spacing w:after="0" w:line="240" w:lineRule="auto"/>
              <w:jc w:val="center"/>
              <w:rPr>
                <w:rFonts w:ascii="Times New Roman" w:hAnsi="Times New Roman"/>
                <w:sz w:val="24"/>
                <w:szCs w:val="28"/>
                <w:lang w:val="uk-UA"/>
              </w:rPr>
            </w:pPr>
          </w:p>
          <w:p w:rsidR="0011195D" w:rsidRDefault="0011195D" w:rsidP="00C62A16">
            <w:pPr>
              <w:spacing w:after="0" w:line="240" w:lineRule="auto"/>
              <w:jc w:val="center"/>
              <w:rPr>
                <w:rFonts w:ascii="Times New Roman" w:hAnsi="Times New Roman"/>
                <w:sz w:val="24"/>
                <w:szCs w:val="28"/>
                <w:lang w:val="uk-UA"/>
              </w:rPr>
            </w:pPr>
          </w:p>
          <w:p w:rsidR="0011195D" w:rsidRPr="000A5144" w:rsidRDefault="0011195D" w:rsidP="00C62A16">
            <w:pPr>
              <w:jc w:val="center"/>
              <w:rPr>
                <w:rFonts w:ascii="Times New Roman" w:hAnsi="Times New Roman"/>
                <w:sz w:val="24"/>
                <w:szCs w:val="28"/>
                <w:lang w:val="uk-UA"/>
              </w:rPr>
            </w:pPr>
            <w:r>
              <w:rPr>
                <w:rFonts w:ascii="Times New Roman" w:hAnsi="Times New Roman"/>
                <w:sz w:val="24"/>
                <w:szCs w:val="28"/>
                <w:lang w:val="uk-UA"/>
              </w:rPr>
              <w:t>3</w:t>
            </w:r>
          </w:p>
        </w:tc>
      </w:tr>
      <w:tr w:rsidR="00D57D31" w:rsidRPr="001D7D7B" w:rsidTr="00D57D31">
        <w:trPr>
          <w:trHeight w:val="221"/>
        </w:trPr>
        <w:tc>
          <w:tcPr>
            <w:tcW w:w="1075" w:type="dxa"/>
            <w:shd w:val="clear" w:color="auto" w:fill="auto"/>
          </w:tcPr>
          <w:p w:rsidR="00D57D31" w:rsidRDefault="00D57D31" w:rsidP="00C62A16">
            <w:pPr>
              <w:jc w:val="right"/>
              <w:rPr>
                <w:rFonts w:ascii="Times New Roman" w:hAnsi="Times New Roman"/>
                <w:b/>
                <w:lang w:val="uk-UA"/>
              </w:rPr>
            </w:pPr>
          </w:p>
        </w:tc>
        <w:tc>
          <w:tcPr>
            <w:tcW w:w="6574" w:type="dxa"/>
            <w:shd w:val="clear" w:color="auto" w:fill="auto"/>
          </w:tcPr>
          <w:p w:rsidR="00D57D31" w:rsidRPr="00D57D31" w:rsidRDefault="00D57D31" w:rsidP="00D57D31">
            <w:pPr>
              <w:pStyle w:val="ad"/>
              <w:tabs>
                <w:tab w:val="left" w:pos="0"/>
              </w:tabs>
              <w:ind w:firstLine="11"/>
              <w:rPr>
                <w:b/>
                <w:snapToGrid w:val="0"/>
                <w:sz w:val="22"/>
              </w:rPr>
            </w:pPr>
            <w:r w:rsidRPr="00D57D31">
              <w:rPr>
                <w:b/>
                <w:sz w:val="22"/>
              </w:rPr>
              <w:t>ЗКР</w:t>
            </w:r>
          </w:p>
        </w:tc>
        <w:tc>
          <w:tcPr>
            <w:tcW w:w="1412" w:type="dxa"/>
            <w:shd w:val="clear" w:color="auto" w:fill="auto"/>
          </w:tcPr>
          <w:p w:rsidR="00D57D31" w:rsidRPr="00D57D31" w:rsidRDefault="00D57D31" w:rsidP="00C62A16">
            <w:pPr>
              <w:jc w:val="center"/>
              <w:rPr>
                <w:rFonts w:ascii="Times New Roman" w:hAnsi="Times New Roman"/>
                <w:szCs w:val="28"/>
                <w:lang w:val="uk-UA"/>
              </w:rPr>
            </w:pPr>
          </w:p>
        </w:tc>
        <w:tc>
          <w:tcPr>
            <w:tcW w:w="1076" w:type="dxa"/>
            <w:shd w:val="clear" w:color="auto" w:fill="auto"/>
          </w:tcPr>
          <w:p w:rsidR="00D57D31" w:rsidRPr="00D57D31" w:rsidRDefault="00D57D31" w:rsidP="00C62A16">
            <w:pPr>
              <w:jc w:val="center"/>
              <w:rPr>
                <w:rFonts w:ascii="Times New Roman" w:hAnsi="Times New Roman"/>
                <w:szCs w:val="28"/>
                <w:lang w:val="uk-UA"/>
              </w:rPr>
            </w:pPr>
            <w:r w:rsidRPr="00D57D31">
              <w:rPr>
                <w:rFonts w:ascii="Times New Roman" w:hAnsi="Times New Roman"/>
                <w:szCs w:val="28"/>
                <w:lang w:val="uk-UA"/>
              </w:rPr>
              <w:t>2</w:t>
            </w:r>
          </w:p>
        </w:tc>
      </w:tr>
      <w:tr w:rsidR="0011195D" w:rsidRPr="001D7D7B" w:rsidTr="00D57D31">
        <w:trPr>
          <w:trHeight w:val="343"/>
        </w:trPr>
        <w:tc>
          <w:tcPr>
            <w:tcW w:w="1075" w:type="dxa"/>
            <w:shd w:val="clear" w:color="auto" w:fill="auto"/>
          </w:tcPr>
          <w:p w:rsidR="0011195D" w:rsidRDefault="0011195D" w:rsidP="00C62A16">
            <w:pPr>
              <w:spacing w:after="0"/>
              <w:jc w:val="right"/>
              <w:rPr>
                <w:rFonts w:ascii="Times New Roman" w:hAnsi="Times New Roman"/>
                <w:b/>
                <w:lang w:val="uk-UA"/>
              </w:rPr>
            </w:pPr>
          </w:p>
        </w:tc>
        <w:tc>
          <w:tcPr>
            <w:tcW w:w="6574" w:type="dxa"/>
            <w:shd w:val="clear" w:color="auto" w:fill="auto"/>
          </w:tcPr>
          <w:p w:rsidR="0011195D" w:rsidRPr="00D57D31" w:rsidRDefault="0011195D" w:rsidP="00C62A16">
            <w:pPr>
              <w:pStyle w:val="ad"/>
              <w:tabs>
                <w:tab w:val="left" w:pos="0"/>
              </w:tabs>
              <w:ind w:firstLine="12"/>
              <w:rPr>
                <w:snapToGrid w:val="0"/>
                <w:sz w:val="22"/>
              </w:rPr>
            </w:pPr>
            <w:r w:rsidRPr="00D57D31">
              <w:rPr>
                <w:snapToGrid w:val="0"/>
                <w:sz w:val="22"/>
              </w:rPr>
              <w:t>Разом</w:t>
            </w:r>
          </w:p>
        </w:tc>
        <w:tc>
          <w:tcPr>
            <w:tcW w:w="1412" w:type="dxa"/>
            <w:shd w:val="clear" w:color="auto" w:fill="auto"/>
          </w:tcPr>
          <w:p w:rsidR="0011195D" w:rsidRPr="00D57D31" w:rsidRDefault="0011195D" w:rsidP="00C62A16">
            <w:pPr>
              <w:jc w:val="center"/>
              <w:rPr>
                <w:rFonts w:ascii="Times New Roman" w:hAnsi="Times New Roman"/>
                <w:szCs w:val="28"/>
                <w:lang w:val="uk-UA"/>
              </w:rPr>
            </w:pPr>
            <w:r w:rsidRPr="00D57D31">
              <w:rPr>
                <w:rFonts w:ascii="Times New Roman" w:hAnsi="Times New Roman"/>
                <w:szCs w:val="28"/>
                <w:lang w:val="uk-UA"/>
              </w:rPr>
              <w:t>30</w:t>
            </w:r>
          </w:p>
        </w:tc>
        <w:tc>
          <w:tcPr>
            <w:tcW w:w="1076" w:type="dxa"/>
            <w:shd w:val="clear" w:color="auto" w:fill="auto"/>
          </w:tcPr>
          <w:p w:rsidR="0011195D" w:rsidRPr="00D57D31" w:rsidRDefault="0011195D" w:rsidP="00C62A16">
            <w:pPr>
              <w:jc w:val="center"/>
              <w:rPr>
                <w:rFonts w:ascii="Times New Roman" w:hAnsi="Times New Roman"/>
                <w:szCs w:val="28"/>
                <w:lang w:val="uk-UA"/>
              </w:rPr>
            </w:pPr>
            <w:r w:rsidRPr="00D57D31">
              <w:rPr>
                <w:rFonts w:ascii="Times New Roman" w:hAnsi="Times New Roman"/>
                <w:szCs w:val="28"/>
                <w:lang w:val="uk-UA"/>
              </w:rPr>
              <w:t>30</w:t>
            </w:r>
          </w:p>
        </w:tc>
      </w:tr>
    </w:tbl>
    <w:p w:rsidR="0011195D" w:rsidRPr="00474CAE" w:rsidRDefault="0011195D" w:rsidP="0011195D">
      <w:pPr>
        <w:spacing w:after="0"/>
        <w:ind w:firstLine="708"/>
        <w:jc w:val="both"/>
        <w:rPr>
          <w:rFonts w:ascii="Times New Roman" w:hAnsi="Times New Roman"/>
          <w:sz w:val="28"/>
          <w:szCs w:val="28"/>
          <w:lang w:val="uk-UA"/>
        </w:rPr>
      </w:pPr>
      <w:r w:rsidRPr="00474CAE">
        <w:rPr>
          <w:rFonts w:ascii="Times New Roman" w:hAnsi="Times New Roman"/>
          <w:sz w:val="28"/>
          <w:szCs w:val="28"/>
          <w:lang w:val="uk-UA"/>
        </w:rPr>
        <w:t>Консультації: Швидченко І.Г., згідно з графіком консультацій, який затверджено на засіданні Циклов</w:t>
      </w:r>
      <w:r>
        <w:rPr>
          <w:rFonts w:ascii="Times New Roman" w:hAnsi="Times New Roman"/>
          <w:sz w:val="28"/>
          <w:szCs w:val="28"/>
          <w:lang w:val="uk-UA"/>
        </w:rPr>
        <w:t>ої комісії з правових дисциплін: кожного Четверга з 10.00-14.00.</w:t>
      </w:r>
    </w:p>
    <w:p w:rsidR="0011195D" w:rsidRPr="001E0BA0" w:rsidRDefault="0011195D" w:rsidP="0011195D">
      <w:pPr>
        <w:spacing w:after="0"/>
        <w:jc w:val="center"/>
        <w:rPr>
          <w:rFonts w:ascii="Times New Roman" w:hAnsi="Times New Roman"/>
          <w:sz w:val="28"/>
          <w:szCs w:val="28"/>
          <w:lang w:val="uk-UA"/>
        </w:rPr>
      </w:pPr>
      <w:r w:rsidRPr="001E0BA0">
        <w:rPr>
          <w:rFonts w:ascii="Times New Roman" w:hAnsi="Times New Roman"/>
          <w:sz w:val="28"/>
          <w:szCs w:val="28"/>
          <w:lang w:val="uk-UA"/>
        </w:rPr>
        <w:t>2.3. Самостійна робота студента та контрольні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747"/>
        <w:gridCol w:w="1346"/>
        <w:gridCol w:w="1943"/>
      </w:tblGrid>
      <w:tr w:rsidR="0011195D" w:rsidRPr="00AA7EC0" w:rsidTr="00C62A16">
        <w:tc>
          <w:tcPr>
            <w:tcW w:w="1101"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Код модуля</w:t>
            </w:r>
          </w:p>
        </w:tc>
        <w:tc>
          <w:tcPr>
            <w:tcW w:w="5747"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Завдання на СРС та контрольні заходи</w:t>
            </w:r>
          </w:p>
        </w:tc>
        <w:tc>
          <w:tcPr>
            <w:tcW w:w="1346"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Кількість годин</w:t>
            </w:r>
          </w:p>
        </w:tc>
        <w:tc>
          <w:tcPr>
            <w:tcW w:w="1943"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Строк проведення</w:t>
            </w:r>
          </w:p>
        </w:tc>
      </w:tr>
      <w:tr w:rsidR="0011195D" w:rsidRPr="00AA7EC0" w:rsidTr="00C62A16">
        <w:tc>
          <w:tcPr>
            <w:tcW w:w="1101" w:type="dxa"/>
            <w:shd w:val="clear" w:color="auto" w:fill="auto"/>
          </w:tcPr>
          <w:p w:rsidR="0011195D" w:rsidRPr="00AA7EC0" w:rsidRDefault="0011195D" w:rsidP="00C62A16">
            <w:pPr>
              <w:spacing w:after="0"/>
              <w:jc w:val="right"/>
              <w:rPr>
                <w:rFonts w:ascii="Times New Roman" w:hAnsi="Times New Roman"/>
                <w:sz w:val="28"/>
                <w:szCs w:val="28"/>
                <w:lang w:val="uk-UA"/>
              </w:rPr>
            </w:pPr>
            <w:r w:rsidRPr="00AA7EC0">
              <w:rPr>
                <w:rFonts w:ascii="Times New Roman" w:hAnsi="Times New Roman"/>
                <w:sz w:val="28"/>
                <w:szCs w:val="28"/>
                <w:lang w:val="uk-UA"/>
              </w:rPr>
              <w:t>ЗМ-Л1</w:t>
            </w:r>
          </w:p>
        </w:tc>
        <w:tc>
          <w:tcPr>
            <w:tcW w:w="5747" w:type="dxa"/>
            <w:shd w:val="clear" w:color="auto" w:fill="auto"/>
          </w:tcPr>
          <w:p w:rsidR="0011195D" w:rsidRPr="00D57D31" w:rsidRDefault="0011195D" w:rsidP="00C62A16">
            <w:pPr>
              <w:numPr>
                <w:ilvl w:val="0"/>
                <w:numId w:val="3"/>
              </w:numPr>
              <w:spacing w:after="0"/>
              <w:ind w:left="0"/>
              <w:jc w:val="both"/>
              <w:rPr>
                <w:rFonts w:ascii="Times New Roman" w:hAnsi="Times New Roman"/>
                <w:sz w:val="24"/>
                <w:szCs w:val="28"/>
                <w:lang w:val="uk-UA"/>
              </w:rPr>
            </w:pPr>
            <w:r w:rsidRPr="00D57D31">
              <w:rPr>
                <w:rFonts w:ascii="Times New Roman" w:hAnsi="Times New Roman"/>
                <w:sz w:val="24"/>
                <w:szCs w:val="28"/>
                <w:lang w:val="uk-UA"/>
              </w:rPr>
              <w:t xml:space="preserve">Підготовка до лекційних занять </w:t>
            </w:r>
          </w:p>
          <w:p w:rsidR="0011195D" w:rsidRPr="00D57D31" w:rsidRDefault="0011195D" w:rsidP="00C62A16">
            <w:pPr>
              <w:numPr>
                <w:ilvl w:val="0"/>
                <w:numId w:val="3"/>
              </w:numPr>
              <w:spacing w:after="0"/>
              <w:ind w:left="0"/>
              <w:jc w:val="both"/>
              <w:rPr>
                <w:rFonts w:ascii="Times New Roman" w:hAnsi="Times New Roman"/>
                <w:sz w:val="24"/>
                <w:szCs w:val="28"/>
                <w:lang w:val="uk-UA"/>
              </w:rPr>
            </w:pPr>
            <w:r w:rsidRPr="00D57D31">
              <w:rPr>
                <w:rFonts w:ascii="Times New Roman" w:hAnsi="Times New Roman"/>
                <w:sz w:val="24"/>
                <w:szCs w:val="28"/>
                <w:lang w:val="uk-UA"/>
              </w:rPr>
              <w:t>Підготовка до модульної тестової контрольної роботи (ТКР)</w:t>
            </w:r>
            <w:r w:rsidR="00BF4715" w:rsidRPr="00D57D31">
              <w:rPr>
                <w:rFonts w:ascii="Times New Roman" w:hAnsi="Times New Roman"/>
                <w:sz w:val="24"/>
                <w:szCs w:val="28"/>
                <w:lang w:val="uk-UA"/>
              </w:rPr>
              <w:t xml:space="preserve"> (обов’язково)</w:t>
            </w:r>
          </w:p>
        </w:tc>
        <w:tc>
          <w:tcPr>
            <w:tcW w:w="1346" w:type="dxa"/>
            <w:shd w:val="clear" w:color="auto" w:fill="auto"/>
          </w:tcPr>
          <w:p w:rsidR="0011195D" w:rsidRPr="00D57D31" w:rsidRDefault="00C97B73"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13</w:t>
            </w:r>
          </w:p>
          <w:p w:rsidR="0011195D" w:rsidRPr="00D57D31" w:rsidRDefault="0011195D" w:rsidP="00C62A16">
            <w:pPr>
              <w:spacing w:after="0"/>
              <w:jc w:val="center"/>
              <w:rPr>
                <w:rFonts w:ascii="Times New Roman" w:hAnsi="Times New Roman"/>
                <w:sz w:val="24"/>
                <w:szCs w:val="28"/>
                <w:lang w:val="uk-UA"/>
              </w:rPr>
            </w:pPr>
          </w:p>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3</w:t>
            </w:r>
          </w:p>
        </w:tc>
        <w:tc>
          <w:tcPr>
            <w:tcW w:w="1943" w:type="dxa"/>
            <w:shd w:val="clear" w:color="auto" w:fill="auto"/>
          </w:tcPr>
          <w:p w:rsidR="0011195D" w:rsidRPr="00D57D31" w:rsidRDefault="0011195D" w:rsidP="00C62A16">
            <w:pPr>
              <w:spacing w:after="0"/>
              <w:jc w:val="right"/>
              <w:rPr>
                <w:rFonts w:ascii="Times New Roman" w:hAnsi="Times New Roman"/>
                <w:sz w:val="24"/>
                <w:szCs w:val="28"/>
                <w:lang w:val="uk-UA"/>
              </w:rPr>
            </w:pPr>
            <w:r w:rsidRPr="00D57D31">
              <w:rPr>
                <w:rFonts w:ascii="Times New Roman" w:hAnsi="Times New Roman"/>
                <w:sz w:val="24"/>
                <w:szCs w:val="28"/>
                <w:lang w:val="uk-UA"/>
              </w:rPr>
              <w:t>1 – 7 тиждень</w:t>
            </w:r>
          </w:p>
          <w:p w:rsidR="0011195D" w:rsidRPr="00D57D31" w:rsidRDefault="0011195D" w:rsidP="00C62A16">
            <w:pPr>
              <w:spacing w:after="0"/>
              <w:jc w:val="right"/>
              <w:rPr>
                <w:rFonts w:ascii="Times New Roman" w:hAnsi="Times New Roman"/>
                <w:sz w:val="24"/>
                <w:szCs w:val="28"/>
                <w:lang w:val="uk-UA"/>
              </w:rPr>
            </w:pPr>
          </w:p>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7 тиждень</w:t>
            </w:r>
          </w:p>
        </w:tc>
      </w:tr>
      <w:tr w:rsidR="0011195D" w:rsidRPr="00AA7EC0" w:rsidTr="00C62A16">
        <w:tc>
          <w:tcPr>
            <w:tcW w:w="1101"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t>ЗМ-</w:t>
            </w:r>
            <w:r>
              <w:rPr>
                <w:rFonts w:ascii="Times New Roman" w:hAnsi="Times New Roman"/>
                <w:sz w:val="28"/>
                <w:szCs w:val="28"/>
                <w:lang w:val="uk-UA"/>
              </w:rPr>
              <w:t>Л2</w:t>
            </w:r>
          </w:p>
        </w:tc>
        <w:tc>
          <w:tcPr>
            <w:tcW w:w="5747" w:type="dxa"/>
            <w:shd w:val="clear" w:color="auto" w:fill="auto"/>
          </w:tcPr>
          <w:p w:rsidR="0011195D" w:rsidRPr="00D57D31" w:rsidRDefault="0011195D" w:rsidP="00C62A16">
            <w:pPr>
              <w:numPr>
                <w:ilvl w:val="0"/>
                <w:numId w:val="3"/>
              </w:numPr>
              <w:spacing w:after="0"/>
              <w:ind w:left="0"/>
              <w:jc w:val="both"/>
              <w:rPr>
                <w:rFonts w:ascii="Times New Roman" w:hAnsi="Times New Roman"/>
                <w:sz w:val="24"/>
                <w:szCs w:val="28"/>
                <w:lang w:val="uk-UA"/>
              </w:rPr>
            </w:pPr>
            <w:r w:rsidRPr="00D57D31">
              <w:rPr>
                <w:rFonts w:ascii="Times New Roman" w:hAnsi="Times New Roman"/>
                <w:sz w:val="24"/>
                <w:szCs w:val="28"/>
                <w:lang w:val="uk-UA"/>
              </w:rPr>
              <w:t xml:space="preserve">Підготовка до лекційних занять </w:t>
            </w:r>
          </w:p>
          <w:p w:rsidR="0011195D" w:rsidRPr="00D57D31" w:rsidRDefault="0011195D" w:rsidP="00C62A16">
            <w:pPr>
              <w:spacing w:after="0"/>
              <w:jc w:val="both"/>
              <w:rPr>
                <w:rFonts w:ascii="Times New Roman" w:hAnsi="Times New Roman"/>
                <w:sz w:val="24"/>
                <w:szCs w:val="28"/>
                <w:lang w:val="uk-UA"/>
              </w:rPr>
            </w:pPr>
            <w:r w:rsidRPr="00D57D31">
              <w:rPr>
                <w:rFonts w:ascii="Times New Roman" w:hAnsi="Times New Roman"/>
                <w:sz w:val="24"/>
                <w:szCs w:val="28"/>
                <w:lang w:val="uk-UA"/>
              </w:rPr>
              <w:t>Підготовка до модульної тестової контрольної роботи (ТКР)</w:t>
            </w:r>
            <w:r w:rsidR="00BF4715" w:rsidRPr="00D57D31">
              <w:rPr>
                <w:rFonts w:ascii="Times New Roman" w:hAnsi="Times New Roman"/>
                <w:sz w:val="24"/>
                <w:szCs w:val="28"/>
                <w:lang w:val="uk-UA"/>
              </w:rPr>
              <w:t xml:space="preserve"> (обов’язково)</w:t>
            </w:r>
          </w:p>
        </w:tc>
        <w:tc>
          <w:tcPr>
            <w:tcW w:w="1346" w:type="dxa"/>
            <w:shd w:val="clear" w:color="auto" w:fill="auto"/>
          </w:tcPr>
          <w:p w:rsidR="0011195D" w:rsidRPr="00D57D31" w:rsidRDefault="00BF4715"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9</w:t>
            </w:r>
          </w:p>
          <w:p w:rsidR="0011195D" w:rsidRPr="00D57D31" w:rsidRDefault="0011195D" w:rsidP="00C62A16">
            <w:pPr>
              <w:spacing w:after="0"/>
              <w:jc w:val="center"/>
              <w:rPr>
                <w:rFonts w:ascii="Times New Roman" w:hAnsi="Times New Roman"/>
                <w:sz w:val="24"/>
                <w:szCs w:val="28"/>
                <w:lang w:val="uk-UA"/>
              </w:rPr>
            </w:pPr>
          </w:p>
          <w:p w:rsidR="0011195D" w:rsidRPr="00D57D31" w:rsidRDefault="00BF4715"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3</w:t>
            </w:r>
          </w:p>
        </w:tc>
        <w:tc>
          <w:tcPr>
            <w:tcW w:w="1943"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8 – 14 тиждень</w:t>
            </w:r>
          </w:p>
        </w:tc>
      </w:tr>
      <w:tr w:rsidR="0011195D" w:rsidRPr="00AA7EC0" w:rsidTr="00C62A16">
        <w:tc>
          <w:tcPr>
            <w:tcW w:w="1101" w:type="dxa"/>
            <w:shd w:val="clear" w:color="auto" w:fill="auto"/>
          </w:tcPr>
          <w:p w:rsidR="0011195D" w:rsidRPr="00AA7EC0" w:rsidRDefault="0011195D" w:rsidP="00C62A16">
            <w:pPr>
              <w:spacing w:after="0"/>
              <w:jc w:val="center"/>
              <w:rPr>
                <w:rFonts w:ascii="Times New Roman" w:hAnsi="Times New Roman"/>
                <w:sz w:val="28"/>
                <w:szCs w:val="28"/>
                <w:lang w:val="uk-UA"/>
              </w:rPr>
            </w:pPr>
            <w:r w:rsidRPr="00AA7EC0">
              <w:rPr>
                <w:rFonts w:ascii="Times New Roman" w:hAnsi="Times New Roman"/>
                <w:sz w:val="28"/>
                <w:szCs w:val="28"/>
                <w:lang w:val="uk-UA"/>
              </w:rPr>
              <w:lastRenderedPageBreak/>
              <w:t>ЗКР</w:t>
            </w:r>
          </w:p>
        </w:tc>
        <w:tc>
          <w:tcPr>
            <w:tcW w:w="5747"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Підготовка до заліку</w:t>
            </w:r>
          </w:p>
        </w:tc>
        <w:tc>
          <w:tcPr>
            <w:tcW w:w="1346"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2</w:t>
            </w:r>
          </w:p>
        </w:tc>
        <w:tc>
          <w:tcPr>
            <w:tcW w:w="1943"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15 тиждень</w:t>
            </w:r>
          </w:p>
        </w:tc>
      </w:tr>
      <w:tr w:rsidR="0011195D" w:rsidRPr="00AA7EC0" w:rsidTr="00C62A16">
        <w:tc>
          <w:tcPr>
            <w:tcW w:w="1101" w:type="dxa"/>
            <w:shd w:val="clear" w:color="auto" w:fill="auto"/>
          </w:tcPr>
          <w:p w:rsidR="0011195D" w:rsidRPr="00AA7EC0" w:rsidRDefault="0011195D" w:rsidP="00C62A16">
            <w:pPr>
              <w:spacing w:after="0"/>
              <w:jc w:val="right"/>
              <w:rPr>
                <w:rFonts w:ascii="Times New Roman" w:hAnsi="Times New Roman"/>
                <w:sz w:val="28"/>
                <w:szCs w:val="28"/>
                <w:lang w:val="uk-UA"/>
              </w:rPr>
            </w:pPr>
          </w:p>
        </w:tc>
        <w:tc>
          <w:tcPr>
            <w:tcW w:w="5747"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Разом:</w:t>
            </w:r>
          </w:p>
        </w:tc>
        <w:tc>
          <w:tcPr>
            <w:tcW w:w="1346" w:type="dxa"/>
            <w:shd w:val="clear" w:color="auto" w:fill="auto"/>
          </w:tcPr>
          <w:p w:rsidR="0011195D" w:rsidRPr="00D57D31" w:rsidRDefault="0011195D" w:rsidP="00C62A16">
            <w:pPr>
              <w:spacing w:after="0"/>
              <w:jc w:val="center"/>
              <w:rPr>
                <w:rFonts w:ascii="Times New Roman" w:hAnsi="Times New Roman"/>
                <w:sz w:val="24"/>
                <w:szCs w:val="28"/>
                <w:lang w:val="uk-UA"/>
              </w:rPr>
            </w:pPr>
            <w:r w:rsidRPr="00D57D31">
              <w:rPr>
                <w:rFonts w:ascii="Times New Roman" w:hAnsi="Times New Roman"/>
                <w:sz w:val="24"/>
                <w:szCs w:val="28"/>
                <w:lang w:val="uk-UA"/>
              </w:rPr>
              <w:t>30</w:t>
            </w:r>
          </w:p>
        </w:tc>
        <w:tc>
          <w:tcPr>
            <w:tcW w:w="1943" w:type="dxa"/>
            <w:shd w:val="clear" w:color="auto" w:fill="auto"/>
          </w:tcPr>
          <w:p w:rsidR="0011195D" w:rsidRPr="00D57D31" w:rsidRDefault="0011195D" w:rsidP="00C62A16">
            <w:pPr>
              <w:spacing w:after="0"/>
              <w:jc w:val="right"/>
              <w:rPr>
                <w:rFonts w:ascii="Times New Roman" w:hAnsi="Times New Roman"/>
                <w:sz w:val="24"/>
                <w:szCs w:val="28"/>
                <w:lang w:val="uk-UA"/>
              </w:rPr>
            </w:pPr>
          </w:p>
        </w:tc>
      </w:tr>
    </w:tbl>
    <w:p w:rsidR="0011195D" w:rsidRDefault="0011195D" w:rsidP="0011195D">
      <w:pPr>
        <w:spacing w:after="0"/>
        <w:jc w:val="right"/>
        <w:rPr>
          <w:rFonts w:ascii="Times New Roman" w:hAnsi="Times New Roman"/>
          <w:sz w:val="28"/>
          <w:szCs w:val="28"/>
          <w:lang w:val="uk-UA"/>
        </w:rPr>
      </w:pPr>
    </w:p>
    <w:p w:rsidR="0011195D" w:rsidRPr="00120E6B" w:rsidRDefault="0011195D" w:rsidP="0011195D">
      <w:pPr>
        <w:spacing w:after="0"/>
        <w:jc w:val="center"/>
        <w:rPr>
          <w:rFonts w:ascii="Times New Roman" w:hAnsi="Times New Roman"/>
          <w:b/>
          <w:sz w:val="28"/>
          <w:szCs w:val="28"/>
          <w:lang w:val="uk-UA"/>
        </w:rPr>
      </w:pPr>
      <w:r w:rsidRPr="00120E6B">
        <w:rPr>
          <w:rFonts w:ascii="Times New Roman" w:hAnsi="Times New Roman"/>
          <w:b/>
          <w:sz w:val="28"/>
          <w:szCs w:val="28"/>
          <w:lang w:val="uk-UA"/>
        </w:rPr>
        <w:t>2.3.1. Методика проведення та оцінювання контрольного заходу для ЗМЛ</w:t>
      </w:r>
      <w:r w:rsidR="00120E6B" w:rsidRPr="00120E6B">
        <w:rPr>
          <w:rFonts w:ascii="Times New Roman" w:hAnsi="Times New Roman"/>
          <w:b/>
          <w:sz w:val="28"/>
          <w:szCs w:val="28"/>
          <w:lang w:val="uk-UA"/>
        </w:rPr>
        <w:t>1 та ЗМЛ2</w:t>
      </w:r>
      <w:r w:rsidRPr="00120E6B">
        <w:rPr>
          <w:rFonts w:ascii="Times New Roman" w:hAnsi="Times New Roman"/>
          <w:b/>
          <w:sz w:val="28"/>
          <w:szCs w:val="28"/>
          <w:lang w:val="uk-UA"/>
        </w:rPr>
        <w:t>.</w:t>
      </w:r>
    </w:p>
    <w:p w:rsidR="0011195D" w:rsidRPr="001E0BA0" w:rsidRDefault="0011195D" w:rsidP="0011195D">
      <w:pPr>
        <w:spacing w:after="0"/>
        <w:ind w:firstLine="708"/>
        <w:jc w:val="both"/>
        <w:rPr>
          <w:rFonts w:ascii="Times New Roman" w:hAnsi="Times New Roman"/>
          <w:bCs/>
          <w:sz w:val="28"/>
          <w:szCs w:val="28"/>
          <w:lang w:val="uk-UA"/>
        </w:rPr>
      </w:pPr>
      <w:r w:rsidRPr="001E0BA0">
        <w:rPr>
          <w:rFonts w:ascii="Times New Roman" w:hAnsi="Times New Roman"/>
          <w:bCs/>
          <w:iCs/>
          <w:sz w:val="28"/>
          <w:szCs w:val="28"/>
          <w:lang w:val="uk-UA"/>
        </w:rPr>
        <w:t xml:space="preserve">Організація контролю знань студентів </w:t>
      </w:r>
      <w:r w:rsidRPr="001E0BA0">
        <w:rPr>
          <w:rFonts w:ascii="Times New Roman" w:hAnsi="Times New Roman"/>
          <w:bCs/>
          <w:sz w:val="28"/>
          <w:szCs w:val="28"/>
          <w:lang w:val="uk-UA"/>
        </w:rPr>
        <w:t xml:space="preserve">побудована за накопичувально-модульним принципом </w:t>
      </w:r>
      <w:r w:rsidRPr="001E0BA0">
        <w:rPr>
          <w:rFonts w:ascii="Times New Roman" w:hAnsi="Times New Roman"/>
          <w:sz w:val="28"/>
          <w:szCs w:val="28"/>
          <w:lang w:val="uk-UA"/>
        </w:rPr>
        <w:t xml:space="preserve">згідно вимог діючого в університеті Положення </w:t>
      </w:r>
      <w:r w:rsidRPr="001E0BA0">
        <w:rPr>
          <w:rFonts w:ascii="Times New Roman" w:hAnsi="Times New Roman"/>
          <w:bCs/>
          <w:sz w:val="28"/>
          <w:szCs w:val="28"/>
          <w:lang w:val="uk-UA"/>
        </w:rPr>
        <w:t>«Про проведення підсумкового контролю знань студентів».</w:t>
      </w:r>
    </w:p>
    <w:p w:rsidR="0011195D" w:rsidRPr="001E0BA0" w:rsidRDefault="0011195D" w:rsidP="0011195D">
      <w:pPr>
        <w:spacing w:after="0"/>
        <w:ind w:firstLine="708"/>
        <w:jc w:val="both"/>
        <w:rPr>
          <w:rFonts w:ascii="Times New Roman" w:hAnsi="Times New Roman"/>
          <w:sz w:val="28"/>
          <w:szCs w:val="28"/>
          <w:lang w:val="uk-UA"/>
        </w:rPr>
      </w:pPr>
      <w:r w:rsidRPr="001E0BA0">
        <w:rPr>
          <w:rFonts w:ascii="Times New Roman" w:hAnsi="Times New Roman"/>
          <w:sz w:val="28"/>
          <w:szCs w:val="28"/>
          <w:lang w:val="uk-UA"/>
        </w:rPr>
        <w:t xml:space="preserve">З </w:t>
      </w:r>
      <w:r w:rsidRPr="006E176F">
        <w:rPr>
          <w:rFonts w:ascii="Times New Roman" w:hAnsi="Times New Roman"/>
          <w:iCs/>
          <w:sz w:val="28"/>
          <w:szCs w:val="28"/>
          <w:lang w:val="uk-UA"/>
        </w:rPr>
        <w:t xml:space="preserve">теоретичного </w:t>
      </w:r>
      <w:r w:rsidRPr="006E176F">
        <w:rPr>
          <w:rFonts w:ascii="Times New Roman" w:hAnsi="Times New Roman"/>
          <w:sz w:val="28"/>
          <w:szCs w:val="28"/>
          <w:lang w:val="uk-UA"/>
        </w:rPr>
        <w:t>курсу</w:t>
      </w:r>
      <w:r w:rsidRPr="001E0BA0">
        <w:rPr>
          <w:rFonts w:ascii="Times New Roman" w:hAnsi="Times New Roman"/>
          <w:sz w:val="28"/>
          <w:szCs w:val="28"/>
          <w:lang w:val="uk-UA"/>
        </w:rPr>
        <w:t xml:space="preserve"> навчальної дисципліни студент повинен бути готовим відповідати на усні запитання лектора під час лекційних занять; надати письмові відповіді на 10 тестових запитань варіант</w:t>
      </w:r>
      <w:r w:rsidR="00120E6B">
        <w:rPr>
          <w:rFonts w:ascii="Times New Roman" w:hAnsi="Times New Roman"/>
          <w:sz w:val="28"/>
          <w:szCs w:val="28"/>
          <w:lang w:val="uk-UA"/>
        </w:rPr>
        <w:t>ів</w:t>
      </w:r>
      <w:r w:rsidRPr="001E0BA0">
        <w:rPr>
          <w:rFonts w:ascii="Times New Roman" w:hAnsi="Times New Roman"/>
          <w:sz w:val="28"/>
          <w:szCs w:val="28"/>
          <w:lang w:val="uk-UA"/>
        </w:rPr>
        <w:t xml:space="preserve"> </w:t>
      </w:r>
      <w:r w:rsidR="00120E6B">
        <w:rPr>
          <w:rFonts w:ascii="Times New Roman" w:hAnsi="Times New Roman"/>
          <w:sz w:val="28"/>
          <w:szCs w:val="28"/>
          <w:lang w:val="uk-UA"/>
        </w:rPr>
        <w:t>ЗМЛ1 та ЗМЛ2</w:t>
      </w:r>
      <w:r w:rsidRPr="001E0BA0">
        <w:rPr>
          <w:rFonts w:ascii="Times New Roman" w:hAnsi="Times New Roman"/>
          <w:sz w:val="28"/>
          <w:szCs w:val="28"/>
          <w:lang w:val="uk-UA"/>
        </w:rPr>
        <w:t xml:space="preserve"> контрольного завдання. Завдання модульн</w:t>
      </w:r>
      <w:r w:rsidR="00120E6B">
        <w:rPr>
          <w:rFonts w:ascii="Times New Roman" w:hAnsi="Times New Roman"/>
          <w:sz w:val="28"/>
          <w:szCs w:val="28"/>
          <w:lang w:val="uk-UA"/>
        </w:rPr>
        <w:t>их</w:t>
      </w:r>
      <w:r w:rsidRPr="001E0BA0">
        <w:rPr>
          <w:rFonts w:ascii="Times New Roman" w:hAnsi="Times New Roman"/>
          <w:sz w:val="28"/>
          <w:szCs w:val="28"/>
          <w:lang w:val="uk-UA"/>
        </w:rPr>
        <w:t xml:space="preserve"> контрольн</w:t>
      </w:r>
      <w:r w:rsidR="00120E6B">
        <w:rPr>
          <w:rFonts w:ascii="Times New Roman" w:hAnsi="Times New Roman"/>
          <w:sz w:val="28"/>
          <w:szCs w:val="28"/>
          <w:lang w:val="uk-UA"/>
        </w:rPr>
        <w:t>их</w:t>
      </w:r>
      <w:r w:rsidRPr="001E0BA0">
        <w:rPr>
          <w:rFonts w:ascii="Times New Roman" w:hAnsi="Times New Roman"/>
          <w:sz w:val="28"/>
          <w:szCs w:val="28"/>
          <w:lang w:val="uk-UA"/>
        </w:rPr>
        <w:t xml:space="preserve"> роб</w:t>
      </w:r>
      <w:r w:rsidR="00120E6B">
        <w:rPr>
          <w:rFonts w:ascii="Times New Roman" w:hAnsi="Times New Roman"/>
          <w:sz w:val="28"/>
          <w:szCs w:val="28"/>
          <w:lang w:val="uk-UA"/>
        </w:rPr>
        <w:t>і</w:t>
      </w:r>
      <w:r w:rsidRPr="001E0BA0">
        <w:rPr>
          <w:rFonts w:ascii="Times New Roman" w:hAnsi="Times New Roman"/>
          <w:sz w:val="28"/>
          <w:szCs w:val="28"/>
          <w:lang w:val="uk-UA"/>
        </w:rPr>
        <w:t xml:space="preserve">т складені у тестовому вигляді закритого типу. </w:t>
      </w:r>
    </w:p>
    <w:p w:rsidR="0011195D" w:rsidRPr="001E0BA0" w:rsidRDefault="0011195D" w:rsidP="0011195D">
      <w:pPr>
        <w:spacing w:after="0"/>
        <w:ind w:firstLine="708"/>
        <w:jc w:val="both"/>
        <w:rPr>
          <w:rFonts w:ascii="Times New Roman" w:hAnsi="Times New Roman"/>
          <w:sz w:val="28"/>
          <w:szCs w:val="28"/>
          <w:lang w:val="uk-UA"/>
        </w:rPr>
      </w:pPr>
      <w:r w:rsidRPr="001E0BA0">
        <w:rPr>
          <w:rFonts w:ascii="Times New Roman" w:hAnsi="Times New Roman"/>
          <w:sz w:val="28"/>
          <w:szCs w:val="28"/>
          <w:lang w:val="uk-UA"/>
        </w:rPr>
        <w:t>Формами контролю засвоєння теоретичних знань є усне опитування під час лекційних занять (поточний контроль), модульн</w:t>
      </w:r>
      <w:r w:rsidR="00120E6B">
        <w:rPr>
          <w:rFonts w:ascii="Times New Roman" w:hAnsi="Times New Roman"/>
          <w:sz w:val="28"/>
          <w:szCs w:val="28"/>
          <w:lang w:val="uk-UA"/>
        </w:rPr>
        <w:t>і</w:t>
      </w:r>
      <w:r w:rsidRPr="001E0BA0">
        <w:rPr>
          <w:rFonts w:ascii="Times New Roman" w:hAnsi="Times New Roman"/>
          <w:sz w:val="28"/>
          <w:szCs w:val="28"/>
          <w:lang w:val="uk-UA"/>
        </w:rPr>
        <w:t xml:space="preserve"> контрольн</w:t>
      </w:r>
      <w:r w:rsidR="00120E6B">
        <w:rPr>
          <w:rFonts w:ascii="Times New Roman" w:hAnsi="Times New Roman"/>
          <w:sz w:val="28"/>
          <w:szCs w:val="28"/>
          <w:lang w:val="uk-UA"/>
        </w:rPr>
        <w:t>і</w:t>
      </w:r>
      <w:r w:rsidRPr="001E0BA0">
        <w:rPr>
          <w:rFonts w:ascii="Times New Roman" w:hAnsi="Times New Roman"/>
          <w:sz w:val="28"/>
          <w:szCs w:val="28"/>
          <w:lang w:val="uk-UA"/>
        </w:rPr>
        <w:t xml:space="preserve"> робот</w:t>
      </w:r>
      <w:r w:rsidR="00120E6B">
        <w:rPr>
          <w:rFonts w:ascii="Times New Roman" w:hAnsi="Times New Roman"/>
          <w:sz w:val="28"/>
          <w:szCs w:val="28"/>
          <w:lang w:val="uk-UA"/>
        </w:rPr>
        <w:t>и</w:t>
      </w:r>
      <w:r w:rsidRPr="001E0BA0">
        <w:rPr>
          <w:rFonts w:ascii="Times New Roman" w:hAnsi="Times New Roman"/>
          <w:sz w:val="28"/>
          <w:szCs w:val="28"/>
          <w:lang w:val="uk-UA"/>
        </w:rPr>
        <w:t xml:space="preserve">  (внутрішньо семестровий контроль), отримання  заліку (підсумкова атестація). </w:t>
      </w:r>
    </w:p>
    <w:p w:rsidR="0011195D" w:rsidRDefault="0011195D" w:rsidP="0011195D">
      <w:pPr>
        <w:spacing w:after="0"/>
        <w:ind w:firstLine="708"/>
        <w:jc w:val="both"/>
        <w:rPr>
          <w:rFonts w:ascii="Times New Roman" w:hAnsi="Times New Roman"/>
          <w:sz w:val="28"/>
          <w:szCs w:val="28"/>
          <w:lang w:val="uk-UA"/>
        </w:rPr>
      </w:pPr>
      <w:r w:rsidRPr="001E0BA0">
        <w:rPr>
          <w:rFonts w:ascii="Times New Roman" w:hAnsi="Times New Roman"/>
          <w:sz w:val="28"/>
          <w:szCs w:val="28"/>
          <w:lang w:val="uk-UA"/>
        </w:rPr>
        <w:t>Варіанти модульн</w:t>
      </w:r>
      <w:r w:rsidR="00120E6B">
        <w:rPr>
          <w:rFonts w:ascii="Times New Roman" w:hAnsi="Times New Roman"/>
          <w:sz w:val="28"/>
          <w:szCs w:val="28"/>
          <w:lang w:val="uk-UA"/>
        </w:rPr>
        <w:t>их</w:t>
      </w:r>
      <w:r w:rsidRPr="001E0BA0">
        <w:rPr>
          <w:rFonts w:ascii="Times New Roman" w:hAnsi="Times New Roman"/>
          <w:sz w:val="28"/>
          <w:szCs w:val="28"/>
          <w:lang w:val="uk-UA"/>
        </w:rPr>
        <w:t xml:space="preserve"> контрольн</w:t>
      </w:r>
      <w:r w:rsidR="00120E6B">
        <w:rPr>
          <w:rFonts w:ascii="Times New Roman" w:hAnsi="Times New Roman"/>
          <w:sz w:val="28"/>
          <w:szCs w:val="28"/>
          <w:lang w:val="uk-UA"/>
        </w:rPr>
        <w:t>их</w:t>
      </w:r>
      <w:r w:rsidRPr="001E0BA0">
        <w:rPr>
          <w:rFonts w:ascii="Times New Roman" w:hAnsi="Times New Roman"/>
          <w:sz w:val="28"/>
          <w:szCs w:val="28"/>
          <w:lang w:val="uk-UA"/>
        </w:rPr>
        <w:t xml:space="preserve"> роб</w:t>
      </w:r>
      <w:r w:rsidR="00120E6B">
        <w:rPr>
          <w:rFonts w:ascii="Times New Roman" w:hAnsi="Times New Roman"/>
          <w:sz w:val="28"/>
          <w:szCs w:val="28"/>
          <w:lang w:val="uk-UA"/>
        </w:rPr>
        <w:t>і</w:t>
      </w:r>
      <w:r w:rsidRPr="001E0BA0">
        <w:rPr>
          <w:rFonts w:ascii="Times New Roman" w:hAnsi="Times New Roman"/>
          <w:sz w:val="28"/>
          <w:szCs w:val="28"/>
          <w:lang w:val="uk-UA"/>
        </w:rPr>
        <w:t>т</w:t>
      </w:r>
      <w:r w:rsidR="00120E6B">
        <w:rPr>
          <w:rFonts w:ascii="Times New Roman" w:hAnsi="Times New Roman"/>
          <w:sz w:val="28"/>
          <w:szCs w:val="28"/>
          <w:lang w:val="uk-UA"/>
        </w:rPr>
        <w:t xml:space="preserve"> </w:t>
      </w:r>
      <w:r w:rsidRPr="001E0BA0">
        <w:rPr>
          <w:rFonts w:ascii="Times New Roman" w:hAnsi="Times New Roman"/>
          <w:sz w:val="28"/>
          <w:szCs w:val="28"/>
          <w:lang w:val="uk-UA"/>
        </w:rPr>
        <w:t xml:space="preserve">містять </w:t>
      </w:r>
      <w:r w:rsidR="00120E6B">
        <w:rPr>
          <w:rFonts w:ascii="Times New Roman" w:hAnsi="Times New Roman"/>
          <w:sz w:val="28"/>
          <w:szCs w:val="28"/>
          <w:lang w:val="uk-UA"/>
        </w:rPr>
        <w:t xml:space="preserve"> по </w:t>
      </w:r>
      <w:r w:rsidRPr="001E0BA0">
        <w:rPr>
          <w:rFonts w:ascii="Times New Roman" w:hAnsi="Times New Roman"/>
          <w:sz w:val="28"/>
          <w:szCs w:val="28"/>
          <w:lang w:val="uk-UA"/>
        </w:rPr>
        <w:t>десять запитань у тестовому вигляді. Кожна вірна відповідь оцінюється у 5 балів. Максимальна кількість балів за виконаний варіант</w:t>
      </w:r>
      <w:r w:rsidR="00120E6B">
        <w:rPr>
          <w:rFonts w:ascii="Times New Roman" w:hAnsi="Times New Roman"/>
          <w:sz w:val="28"/>
          <w:szCs w:val="28"/>
          <w:lang w:val="uk-UA"/>
        </w:rPr>
        <w:t>и</w:t>
      </w:r>
      <w:r w:rsidRPr="001E0BA0">
        <w:rPr>
          <w:rFonts w:ascii="Times New Roman" w:hAnsi="Times New Roman"/>
          <w:sz w:val="28"/>
          <w:szCs w:val="28"/>
          <w:lang w:val="uk-UA"/>
        </w:rPr>
        <w:t xml:space="preserve"> </w:t>
      </w:r>
      <w:r w:rsidR="00120E6B">
        <w:rPr>
          <w:rFonts w:ascii="Times New Roman" w:hAnsi="Times New Roman"/>
          <w:sz w:val="28"/>
          <w:szCs w:val="28"/>
          <w:lang w:val="uk-UA"/>
        </w:rPr>
        <w:t>ЗМЛ1 та ЗМЛ2</w:t>
      </w:r>
      <w:r w:rsidRPr="001E0BA0">
        <w:rPr>
          <w:rFonts w:ascii="Times New Roman" w:hAnsi="Times New Roman"/>
          <w:sz w:val="28"/>
          <w:szCs w:val="28"/>
          <w:lang w:val="uk-UA"/>
        </w:rPr>
        <w:t xml:space="preserve"> становіть </w:t>
      </w:r>
      <w:r w:rsidR="00120E6B">
        <w:rPr>
          <w:rFonts w:ascii="Times New Roman" w:hAnsi="Times New Roman"/>
          <w:sz w:val="28"/>
          <w:szCs w:val="28"/>
          <w:lang w:val="uk-UA"/>
        </w:rPr>
        <w:t xml:space="preserve">по 50 </w:t>
      </w:r>
      <w:r w:rsidRPr="001E0BA0">
        <w:rPr>
          <w:rFonts w:ascii="Times New Roman" w:hAnsi="Times New Roman"/>
          <w:sz w:val="28"/>
          <w:szCs w:val="28"/>
          <w:lang w:val="uk-UA"/>
        </w:rPr>
        <w:t xml:space="preserve">балів. Максимальна кількість балів яку студент може отримати з лекційної частини складає </w:t>
      </w:r>
      <w:r w:rsidR="00120E6B">
        <w:rPr>
          <w:rFonts w:ascii="Times New Roman" w:hAnsi="Times New Roman"/>
          <w:sz w:val="28"/>
          <w:szCs w:val="28"/>
          <w:lang w:val="uk-UA"/>
        </w:rPr>
        <w:t>10</w:t>
      </w:r>
      <w:r w:rsidRPr="001E0BA0">
        <w:rPr>
          <w:rFonts w:ascii="Times New Roman" w:hAnsi="Times New Roman"/>
          <w:sz w:val="28"/>
          <w:szCs w:val="28"/>
          <w:lang w:val="uk-UA"/>
        </w:rPr>
        <w:t>0 балів.</w:t>
      </w:r>
    </w:p>
    <w:p w:rsidR="0011195D" w:rsidRDefault="0011195D" w:rsidP="0011195D">
      <w:pPr>
        <w:spacing w:after="0"/>
        <w:ind w:firstLine="708"/>
        <w:jc w:val="both"/>
        <w:rPr>
          <w:rFonts w:ascii="Times New Roman" w:hAnsi="Times New Roman"/>
          <w:bCs/>
          <w:sz w:val="28"/>
          <w:szCs w:val="28"/>
          <w:lang w:val="uk-UA"/>
        </w:rPr>
      </w:pPr>
      <w:r w:rsidRPr="001E0BA0">
        <w:rPr>
          <w:rFonts w:ascii="Times New Roman" w:hAnsi="Times New Roman"/>
          <w:bCs/>
          <w:sz w:val="28"/>
          <w:szCs w:val="28"/>
          <w:lang w:val="uk-UA"/>
        </w:rPr>
        <w:t>Загальна максимальна кількість балів з дис</w:t>
      </w:r>
      <w:r>
        <w:rPr>
          <w:rFonts w:ascii="Times New Roman" w:hAnsi="Times New Roman"/>
          <w:bCs/>
          <w:sz w:val="28"/>
          <w:szCs w:val="28"/>
          <w:lang w:val="uk-UA"/>
        </w:rPr>
        <w:t>ципліни «</w:t>
      </w:r>
      <w:r w:rsidR="00C97B73">
        <w:rPr>
          <w:rFonts w:ascii="Times New Roman" w:hAnsi="Times New Roman"/>
          <w:bCs/>
          <w:sz w:val="28"/>
          <w:szCs w:val="28"/>
          <w:lang w:val="uk-UA"/>
        </w:rPr>
        <w:t>Основи п</w:t>
      </w:r>
      <w:r w:rsidRPr="001E0BA0">
        <w:rPr>
          <w:rFonts w:ascii="Times New Roman" w:hAnsi="Times New Roman"/>
          <w:bCs/>
          <w:sz w:val="28"/>
          <w:szCs w:val="28"/>
          <w:lang w:val="uk-UA"/>
        </w:rPr>
        <w:t>раво</w:t>
      </w:r>
      <w:r>
        <w:rPr>
          <w:rFonts w:ascii="Times New Roman" w:hAnsi="Times New Roman"/>
          <w:bCs/>
          <w:sz w:val="28"/>
          <w:szCs w:val="28"/>
          <w:lang w:val="uk-UA"/>
        </w:rPr>
        <w:t>знавств</w:t>
      </w:r>
      <w:r w:rsidR="00C97B73">
        <w:rPr>
          <w:rFonts w:ascii="Times New Roman" w:hAnsi="Times New Roman"/>
          <w:bCs/>
          <w:sz w:val="28"/>
          <w:szCs w:val="28"/>
          <w:lang w:val="uk-UA"/>
        </w:rPr>
        <w:t>а та ДУМ</w:t>
      </w:r>
      <w:r w:rsidRPr="001E0BA0">
        <w:rPr>
          <w:rFonts w:ascii="Times New Roman" w:hAnsi="Times New Roman"/>
          <w:bCs/>
          <w:sz w:val="28"/>
          <w:szCs w:val="28"/>
          <w:lang w:val="uk-UA"/>
        </w:rPr>
        <w:t>»</w:t>
      </w:r>
      <w:r w:rsidR="00C97B73">
        <w:rPr>
          <w:rFonts w:ascii="Times New Roman" w:hAnsi="Times New Roman"/>
          <w:bCs/>
          <w:sz w:val="28"/>
          <w:szCs w:val="28"/>
          <w:lang w:val="uk-UA"/>
        </w:rPr>
        <w:t>(БМЗ Правознавство)</w:t>
      </w:r>
      <w:r w:rsidRPr="001E0BA0">
        <w:rPr>
          <w:rFonts w:ascii="Times New Roman" w:hAnsi="Times New Roman"/>
          <w:bCs/>
          <w:sz w:val="28"/>
          <w:szCs w:val="28"/>
          <w:lang w:val="uk-UA"/>
        </w:rPr>
        <w:t xml:space="preserve"> яку студент може отримати, складає 1</w:t>
      </w:r>
      <w:r w:rsidR="00C97B73">
        <w:rPr>
          <w:rFonts w:ascii="Times New Roman" w:hAnsi="Times New Roman"/>
          <w:bCs/>
          <w:sz w:val="28"/>
          <w:szCs w:val="28"/>
          <w:lang w:val="uk-UA"/>
        </w:rPr>
        <w:t>0</w:t>
      </w:r>
      <w:r w:rsidRPr="001E0BA0">
        <w:rPr>
          <w:rFonts w:ascii="Times New Roman" w:hAnsi="Times New Roman"/>
          <w:bCs/>
          <w:sz w:val="28"/>
          <w:szCs w:val="28"/>
          <w:lang w:val="uk-UA"/>
        </w:rPr>
        <w:t>0 балів.</w:t>
      </w:r>
    </w:p>
    <w:p w:rsidR="00120E6B" w:rsidRPr="00C0024C" w:rsidRDefault="00120E6B" w:rsidP="00120E6B">
      <w:pPr>
        <w:spacing w:after="0"/>
        <w:ind w:firstLine="708"/>
        <w:jc w:val="both"/>
        <w:rPr>
          <w:rFonts w:ascii="Times New Roman" w:hAnsi="Times New Roman"/>
          <w:sz w:val="28"/>
          <w:szCs w:val="28"/>
          <w:lang w:val="uk-UA"/>
        </w:rPr>
      </w:pPr>
      <w:r w:rsidRPr="00C0024C">
        <w:rPr>
          <w:rFonts w:ascii="Times New Roman" w:hAnsi="Times New Roman"/>
          <w:sz w:val="28"/>
          <w:szCs w:val="28"/>
          <w:lang w:val="uk-UA"/>
        </w:rPr>
        <w:t>Студенти не допускаються до підсумкового контролю по дисципліні і не атестуються до погашення навчальної заборгованості по теоретичним та практичним завданням.</w:t>
      </w:r>
    </w:p>
    <w:p w:rsidR="00120E6B" w:rsidRPr="00C0024C" w:rsidRDefault="00120E6B" w:rsidP="00120E6B">
      <w:pPr>
        <w:spacing w:after="0"/>
        <w:ind w:firstLine="708"/>
        <w:jc w:val="both"/>
        <w:rPr>
          <w:rFonts w:ascii="Times New Roman" w:hAnsi="Times New Roman"/>
          <w:sz w:val="28"/>
          <w:szCs w:val="28"/>
          <w:lang w:val="uk-UA"/>
        </w:rPr>
      </w:pPr>
      <w:r w:rsidRPr="00C0024C">
        <w:rPr>
          <w:rFonts w:ascii="Times New Roman" w:hAnsi="Times New Roman"/>
          <w:sz w:val="28"/>
          <w:szCs w:val="28"/>
          <w:lang w:val="uk-UA"/>
        </w:rPr>
        <w:t>Студент вважається допущеним до семестрового заліку, якщо він виконав усі види робіт, які передбачені Силлабусом дисципліни і набрав за модульною системою суму балів не менше 60 за теоретичну частину дисципліни.</w:t>
      </w:r>
    </w:p>
    <w:p w:rsidR="00120E6B" w:rsidRPr="00C0024C" w:rsidRDefault="00120E6B" w:rsidP="00120E6B">
      <w:pPr>
        <w:spacing w:after="0"/>
        <w:ind w:firstLine="708"/>
        <w:jc w:val="both"/>
        <w:rPr>
          <w:rFonts w:ascii="Times New Roman" w:hAnsi="Times New Roman"/>
          <w:sz w:val="28"/>
          <w:szCs w:val="28"/>
          <w:lang w:val="uk-UA"/>
        </w:rPr>
      </w:pPr>
      <w:r w:rsidRPr="00C0024C">
        <w:rPr>
          <w:rFonts w:ascii="Times New Roman" w:hAnsi="Times New Roman"/>
          <w:sz w:val="28"/>
          <w:szCs w:val="28"/>
          <w:lang w:val="uk-UA"/>
        </w:rPr>
        <w:t>Залікова контрольна робота формується у вигляді тестових завдань закритого типу, тобто формується по усьому переліку питань з начальної дисципліни та містить 20 запитань. Студент повинен вибрати правильну відповідь із декількох запропонованих.</w:t>
      </w:r>
    </w:p>
    <w:p w:rsidR="00120E6B" w:rsidRPr="001E0BA0" w:rsidRDefault="00120E6B" w:rsidP="0011195D">
      <w:pPr>
        <w:spacing w:after="0"/>
        <w:ind w:firstLine="708"/>
        <w:jc w:val="both"/>
        <w:rPr>
          <w:rFonts w:ascii="Times New Roman" w:hAnsi="Times New Roman"/>
          <w:bCs/>
          <w:sz w:val="28"/>
          <w:szCs w:val="28"/>
          <w:lang w:val="uk-UA"/>
        </w:rPr>
      </w:pPr>
      <w:r w:rsidRPr="00C0024C">
        <w:rPr>
          <w:rFonts w:ascii="Times New Roman" w:hAnsi="Times New Roman"/>
          <w:sz w:val="28"/>
          <w:szCs w:val="28"/>
          <w:lang w:val="uk-UA"/>
        </w:rPr>
        <w:t>Загальний бал залікової контрольної роботи еквівалентний відсотку правильних відповідей  із загального обсягу питань залікової контрольної роботи. Максимальна кількість балів за залікову контрольну роботу складає 20 балів.</w:t>
      </w:r>
    </w:p>
    <w:p w:rsidR="0011195D" w:rsidRPr="001E0BA0" w:rsidRDefault="0011195D" w:rsidP="0011195D">
      <w:pPr>
        <w:spacing w:after="0"/>
        <w:jc w:val="right"/>
        <w:rPr>
          <w:rFonts w:ascii="Times New Roman" w:hAnsi="Times New Roman"/>
          <w:sz w:val="28"/>
          <w:szCs w:val="28"/>
          <w:lang w:val="uk-UA"/>
        </w:rPr>
      </w:pPr>
    </w:p>
    <w:p w:rsidR="0011195D" w:rsidRPr="001E0BA0" w:rsidRDefault="0011195D" w:rsidP="0011195D">
      <w:pPr>
        <w:spacing w:after="0"/>
        <w:jc w:val="center"/>
        <w:rPr>
          <w:rFonts w:ascii="Times New Roman" w:hAnsi="Times New Roman"/>
          <w:b/>
          <w:sz w:val="28"/>
          <w:szCs w:val="28"/>
          <w:lang w:val="uk-UA"/>
        </w:rPr>
      </w:pPr>
      <w:r>
        <w:rPr>
          <w:rFonts w:ascii="Times New Roman" w:hAnsi="Times New Roman"/>
          <w:b/>
          <w:sz w:val="28"/>
          <w:szCs w:val="28"/>
          <w:lang w:val="uk-UA"/>
        </w:rPr>
        <w:br w:type="page"/>
      </w:r>
      <w:r w:rsidRPr="001E0BA0">
        <w:rPr>
          <w:rFonts w:ascii="Times New Roman" w:hAnsi="Times New Roman"/>
          <w:b/>
          <w:sz w:val="28"/>
          <w:szCs w:val="28"/>
          <w:lang w:val="uk-UA"/>
        </w:rPr>
        <w:lastRenderedPageBreak/>
        <w:t>3. РЕКОМЕНДАЦІЇ ДО САМОСТІЙНОЇ РОБОТИ СТУДЕНТІВ</w:t>
      </w:r>
    </w:p>
    <w:p w:rsidR="0011195D" w:rsidRPr="001E0BA0" w:rsidRDefault="0011195D" w:rsidP="0011195D">
      <w:pPr>
        <w:spacing w:after="0"/>
        <w:jc w:val="right"/>
        <w:rPr>
          <w:rFonts w:ascii="Times New Roman" w:hAnsi="Times New Roman"/>
          <w:sz w:val="28"/>
          <w:szCs w:val="28"/>
          <w:lang w:val="uk-UA"/>
        </w:rPr>
      </w:pPr>
    </w:p>
    <w:p w:rsidR="0011195D" w:rsidRPr="0000189D" w:rsidRDefault="0011195D" w:rsidP="0011195D">
      <w:pPr>
        <w:spacing w:after="0"/>
        <w:ind w:firstLine="708"/>
        <w:jc w:val="both"/>
        <w:rPr>
          <w:rFonts w:ascii="Times New Roman" w:hAnsi="Times New Roman"/>
          <w:b/>
          <w:sz w:val="28"/>
          <w:szCs w:val="28"/>
          <w:lang w:val="uk-UA"/>
        </w:rPr>
      </w:pPr>
      <w:r w:rsidRPr="0000189D">
        <w:rPr>
          <w:rFonts w:ascii="Times New Roman" w:hAnsi="Times New Roman"/>
          <w:b/>
          <w:sz w:val="28"/>
          <w:szCs w:val="28"/>
          <w:lang w:val="uk-UA"/>
        </w:rPr>
        <w:t xml:space="preserve">3.1. Модуль ЗМЛ1 та ЗМЛ2 </w:t>
      </w:r>
    </w:p>
    <w:p w:rsidR="0011195D" w:rsidRPr="001E0BA0" w:rsidRDefault="0011195D" w:rsidP="0011195D">
      <w:pPr>
        <w:spacing w:after="0"/>
        <w:jc w:val="right"/>
        <w:rPr>
          <w:rFonts w:ascii="Times New Roman" w:hAnsi="Times New Roman"/>
          <w:sz w:val="28"/>
          <w:szCs w:val="28"/>
          <w:lang w:val="uk-UA"/>
        </w:rPr>
      </w:pPr>
    </w:p>
    <w:p w:rsidR="0011195D" w:rsidRDefault="0011195D" w:rsidP="0011195D">
      <w:pPr>
        <w:spacing w:after="0"/>
        <w:ind w:firstLine="708"/>
        <w:rPr>
          <w:rFonts w:ascii="Times New Roman" w:hAnsi="Times New Roman"/>
          <w:sz w:val="28"/>
          <w:szCs w:val="28"/>
          <w:lang w:val="uk-UA"/>
        </w:rPr>
      </w:pPr>
      <w:r w:rsidRPr="001E0BA0">
        <w:rPr>
          <w:rFonts w:ascii="Times New Roman" w:hAnsi="Times New Roman"/>
          <w:sz w:val="28"/>
          <w:szCs w:val="28"/>
          <w:lang w:val="uk-UA"/>
        </w:rPr>
        <w:t>3.1.1. Повчання</w:t>
      </w:r>
    </w:p>
    <w:p w:rsidR="0011195D" w:rsidRPr="001E0BA0" w:rsidRDefault="0011195D" w:rsidP="0011195D">
      <w:pPr>
        <w:spacing w:after="0"/>
        <w:ind w:firstLine="708"/>
        <w:rPr>
          <w:rFonts w:ascii="Times New Roman" w:hAnsi="Times New Roman"/>
          <w:sz w:val="28"/>
          <w:szCs w:val="28"/>
          <w:lang w:val="uk-UA"/>
        </w:rPr>
      </w:pPr>
      <w:r w:rsidRPr="0000189D">
        <w:rPr>
          <w:rFonts w:ascii="Times New Roman" w:hAnsi="Times New Roman"/>
          <w:b/>
          <w:sz w:val="28"/>
          <w:szCs w:val="28"/>
          <w:lang w:val="uk-UA"/>
        </w:rPr>
        <w:t>ЗМЛ1</w:t>
      </w:r>
      <w:r w:rsidR="00C97B73" w:rsidRPr="00C97B73">
        <w:rPr>
          <w:rFonts w:ascii="Times New Roman" w:hAnsi="Times New Roman"/>
          <w:b/>
          <w:snapToGrid w:val="0"/>
          <w:sz w:val="28"/>
          <w:szCs w:val="28"/>
          <w:lang w:val="uk-UA"/>
        </w:rPr>
        <w:t>«Основи загальної теорії держави та права»</w:t>
      </w:r>
    </w:p>
    <w:p w:rsidR="0011195D" w:rsidRPr="00145D7F" w:rsidRDefault="0011195D" w:rsidP="0011195D">
      <w:pPr>
        <w:pStyle w:val="af3"/>
        <w:ind w:firstLine="709"/>
        <w:jc w:val="both"/>
        <w:rPr>
          <w:rFonts w:ascii="Times New Roman" w:hAnsi="Times New Roman"/>
          <w:snapToGrid w:val="0"/>
          <w:sz w:val="28"/>
          <w:szCs w:val="28"/>
          <w:lang w:val="uk-UA"/>
        </w:rPr>
      </w:pPr>
      <w:r w:rsidRPr="00145D7F">
        <w:rPr>
          <w:rFonts w:ascii="Times New Roman" w:hAnsi="Times New Roman"/>
          <w:sz w:val="28"/>
          <w:szCs w:val="28"/>
          <w:lang w:val="uk-UA"/>
        </w:rPr>
        <w:t xml:space="preserve">При вивченні тем </w:t>
      </w:r>
      <w:r w:rsidRPr="00145D7F">
        <w:rPr>
          <w:rFonts w:ascii="Times New Roman" w:hAnsi="Times New Roman"/>
          <w:snapToGrid w:val="0"/>
          <w:sz w:val="28"/>
          <w:szCs w:val="28"/>
          <w:lang w:val="uk-UA"/>
        </w:rPr>
        <w:t>змістовного модулю 1</w:t>
      </w:r>
      <w:r w:rsidRPr="00145D7F">
        <w:rPr>
          <w:rFonts w:ascii="Times New Roman" w:hAnsi="Times New Roman"/>
          <w:b/>
          <w:i/>
          <w:snapToGrid w:val="0"/>
          <w:sz w:val="28"/>
          <w:szCs w:val="28"/>
          <w:lang w:val="uk-UA"/>
        </w:rPr>
        <w:t xml:space="preserve"> </w:t>
      </w:r>
      <w:r w:rsidRPr="00145D7F">
        <w:rPr>
          <w:rFonts w:ascii="Times New Roman" w:hAnsi="Times New Roman"/>
          <w:snapToGrid w:val="0"/>
          <w:sz w:val="28"/>
          <w:szCs w:val="28"/>
          <w:lang w:val="uk-UA"/>
        </w:rPr>
        <w:t>«Основи загальної теорії держави та права»</w:t>
      </w:r>
      <w:r w:rsidRPr="00145D7F">
        <w:rPr>
          <w:rFonts w:ascii="Times New Roman" w:hAnsi="Times New Roman"/>
          <w:b/>
          <w:i/>
          <w:snapToGrid w:val="0"/>
          <w:sz w:val="28"/>
          <w:szCs w:val="28"/>
          <w:lang w:val="uk-UA"/>
        </w:rPr>
        <w:t xml:space="preserve"> </w:t>
      </w:r>
      <w:r w:rsidRPr="00145D7F">
        <w:rPr>
          <w:rFonts w:ascii="Times New Roman" w:hAnsi="Times New Roman"/>
          <w:snapToGrid w:val="0"/>
          <w:sz w:val="28"/>
          <w:szCs w:val="28"/>
          <w:lang w:val="uk-UA"/>
        </w:rPr>
        <w:t>студентам слід звернути увагу на аспекти, що наведені нижче.</w:t>
      </w:r>
    </w:p>
    <w:p w:rsidR="0011195D" w:rsidRPr="00145D7F" w:rsidRDefault="0011195D" w:rsidP="0011195D">
      <w:pPr>
        <w:pStyle w:val="af3"/>
        <w:ind w:firstLine="709"/>
        <w:jc w:val="both"/>
        <w:rPr>
          <w:rFonts w:ascii="Times New Roman" w:hAnsi="Times New Roman"/>
          <w:b/>
          <w:i/>
          <w:snapToGrid w:val="0"/>
          <w:sz w:val="28"/>
          <w:szCs w:val="28"/>
          <w:lang w:val="uk-UA"/>
        </w:rPr>
      </w:pPr>
      <w:r w:rsidRPr="00145D7F">
        <w:rPr>
          <w:rFonts w:ascii="Times New Roman" w:hAnsi="Times New Roman"/>
          <w:sz w:val="28"/>
          <w:szCs w:val="28"/>
          <w:lang w:val="uk-UA"/>
        </w:rPr>
        <w:t xml:space="preserve">При підготовці до </w:t>
      </w:r>
      <w:r w:rsidRPr="00145D7F">
        <w:rPr>
          <w:rFonts w:ascii="Times New Roman" w:hAnsi="Times New Roman"/>
          <w:b/>
          <w:sz w:val="28"/>
          <w:szCs w:val="28"/>
          <w:lang w:val="uk-UA"/>
        </w:rPr>
        <w:t>теми 1</w:t>
      </w:r>
      <w:r w:rsidRPr="00145D7F">
        <w:rPr>
          <w:rFonts w:ascii="Times New Roman" w:hAnsi="Times New Roman"/>
          <w:bCs/>
          <w:sz w:val="28"/>
          <w:szCs w:val="28"/>
          <w:lang w:val="uk-UA"/>
        </w:rPr>
        <w:t xml:space="preserve"> «</w:t>
      </w:r>
      <w:r w:rsidRPr="00145D7F">
        <w:rPr>
          <w:rFonts w:ascii="Times New Roman" w:eastAsia="Calibri" w:hAnsi="Times New Roman"/>
          <w:b/>
          <w:sz w:val="28"/>
          <w:szCs w:val="28"/>
          <w:lang w:val="uk-UA" w:eastAsia="en-US"/>
        </w:rPr>
        <w:t>Держава як соціальний інститут</w:t>
      </w:r>
      <w:r w:rsidRPr="00145D7F">
        <w:rPr>
          <w:rFonts w:ascii="Times New Roman" w:hAnsi="Times New Roman"/>
          <w:bCs/>
          <w:sz w:val="28"/>
          <w:szCs w:val="28"/>
          <w:lang w:val="uk-UA"/>
        </w:rPr>
        <w:t xml:space="preserve">» студент повинен </w:t>
      </w:r>
      <w:r w:rsidRPr="00145D7F">
        <w:rPr>
          <w:rFonts w:ascii="Times New Roman" w:hAnsi="Times New Roman"/>
          <w:snapToGrid w:val="0"/>
          <w:sz w:val="28"/>
          <w:szCs w:val="28"/>
          <w:lang w:val="uk-UA"/>
        </w:rPr>
        <w:t>знати матеріал з рекомендованої основної літератури</w:t>
      </w:r>
      <w:r w:rsidRPr="00145D7F">
        <w:rPr>
          <w:rFonts w:ascii="Times New Roman" w:hAnsi="Times New Roman"/>
          <w:bCs/>
          <w:sz w:val="28"/>
          <w:szCs w:val="28"/>
          <w:lang w:val="uk-UA"/>
        </w:rPr>
        <w:t xml:space="preserve"> </w:t>
      </w:r>
      <w:r w:rsidRPr="00145D7F">
        <w:rPr>
          <w:rFonts w:ascii="Times New Roman" w:hAnsi="Times New Roman"/>
          <w:snapToGrid w:val="0"/>
          <w:sz w:val="28"/>
          <w:szCs w:val="28"/>
          <w:lang w:val="uk-UA"/>
        </w:rPr>
        <w:t>[</w:t>
      </w:r>
      <w:r w:rsidRPr="00145D7F">
        <w:rPr>
          <w:rFonts w:ascii="Times New Roman" w:hAnsi="Times New Roman"/>
          <w:i/>
          <w:sz w:val="28"/>
          <w:szCs w:val="28"/>
          <w:lang w:val="uk-UA"/>
        </w:rPr>
        <w:t>1,20,21,39</w:t>
      </w:r>
      <w:r w:rsidRPr="00145D7F">
        <w:rPr>
          <w:rFonts w:ascii="Times New Roman" w:hAnsi="Times New Roman"/>
          <w:snapToGrid w:val="0"/>
          <w:sz w:val="28"/>
          <w:szCs w:val="28"/>
          <w:lang w:val="uk-UA"/>
        </w:rPr>
        <w:t>].</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napToGrid w:val="0"/>
          <w:sz w:val="28"/>
          <w:szCs w:val="28"/>
          <w:lang w:val="uk-UA"/>
        </w:rPr>
        <w:t xml:space="preserve">Особливу увагу треба звернути на: </w:t>
      </w:r>
      <w:r w:rsidRPr="00145D7F">
        <w:rPr>
          <w:rFonts w:ascii="Times New Roman" w:hAnsi="Times New Roman"/>
          <w:sz w:val="28"/>
          <w:szCs w:val="28"/>
          <w:lang w:val="uk-UA"/>
        </w:rPr>
        <w:t xml:space="preserve"> характеристику первісного суспільства та детальний аналіз теорій походження держави і права. Крім того звернути увагу на поняття, ознаки та функції держави. </w:t>
      </w:r>
    </w:p>
    <w:p w:rsidR="0011195D" w:rsidRPr="00145D7F" w:rsidRDefault="0011195D" w:rsidP="0011195D">
      <w:pPr>
        <w:pStyle w:val="af3"/>
        <w:ind w:firstLine="709"/>
        <w:jc w:val="both"/>
        <w:rPr>
          <w:rFonts w:ascii="Times New Roman" w:hAnsi="Times New Roman"/>
          <w:b/>
          <w:i/>
          <w:sz w:val="28"/>
          <w:szCs w:val="28"/>
          <w:lang w:val="uk-UA"/>
        </w:rPr>
      </w:pP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теми 2</w:t>
      </w:r>
      <w:r w:rsidRPr="00145D7F">
        <w:rPr>
          <w:rFonts w:ascii="Times New Roman" w:hAnsi="Times New Roman"/>
          <w:bCs/>
          <w:sz w:val="28"/>
          <w:szCs w:val="28"/>
          <w:lang w:val="uk-UA"/>
        </w:rPr>
        <w:t xml:space="preserve"> «</w:t>
      </w:r>
      <w:r w:rsidRPr="00145D7F">
        <w:rPr>
          <w:rFonts w:ascii="Times New Roman" w:hAnsi="Times New Roman"/>
          <w:b/>
          <w:sz w:val="28"/>
          <w:szCs w:val="28"/>
          <w:lang w:val="uk-UA"/>
        </w:rPr>
        <w:t>Форми держави»</w:t>
      </w:r>
      <w:r w:rsidRPr="00145D7F">
        <w:rPr>
          <w:rFonts w:ascii="Times New Roman" w:hAnsi="Times New Roman"/>
          <w:sz w:val="28"/>
          <w:szCs w:val="28"/>
          <w:lang w:val="uk-UA"/>
        </w:rPr>
        <w:t xml:space="preserve"> </w:t>
      </w:r>
      <w:r w:rsidRPr="00145D7F">
        <w:rPr>
          <w:rFonts w:ascii="Times New Roman" w:hAnsi="Times New Roman"/>
          <w:bCs/>
          <w:sz w:val="28"/>
          <w:szCs w:val="28"/>
          <w:lang w:val="uk-UA"/>
        </w:rPr>
        <w:t xml:space="preserve">студент повинен </w:t>
      </w:r>
      <w:r w:rsidRPr="00145D7F">
        <w:rPr>
          <w:rFonts w:ascii="Times New Roman" w:hAnsi="Times New Roman"/>
          <w:snapToGrid w:val="0"/>
          <w:sz w:val="28"/>
          <w:szCs w:val="28"/>
          <w:lang w:val="uk-UA"/>
        </w:rPr>
        <w:t>знати матеріал з рекомендованої літератури</w:t>
      </w:r>
      <w:r w:rsidRPr="00145D7F">
        <w:rPr>
          <w:rFonts w:ascii="Times New Roman" w:hAnsi="Times New Roman"/>
          <w:bCs/>
          <w:sz w:val="28"/>
          <w:szCs w:val="28"/>
          <w:lang w:val="uk-UA"/>
        </w:rPr>
        <w:t xml:space="preserve"> </w:t>
      </w:r>
      <w:r w:rsidRPr="00145D7F">
        <w:rPr>
          <w:rFonts w:ascii="Times New Roman" w:hAnsi="Times New Roman"/>
          <w:i/>
          <w:sz w:val="28"/>
          <w:szCs w:val="28"/>
          <w:lang w:val="uk-UA"/>
        </w:rPr>
        <w:t>[1,20,22,25].</w:t>
      </w:r>
    </w:p>
    <w:p w:rsidR="0011195D" w:rsidRPr="00145D7F" w:rsidRDefault="0011195D" w:rsidP="0011195D">
      <w:pPr>
        <w:pStyle w:val="af3"/>
        <w:ind w:firstLine="709"/>
        <w:jc w:val="both"/>
        <w:rPr>
          <w:rFonts w:ascii="Times New Roman" w:hAnsi="Times New Roman"/>
          <w:sz w:val="28"/>
          <w:szCs w:val="28"/>
        </w:rPr>
      </w:pPr>
      <w:r w:rsidRPr="00145D7F">
        <w:rPr>
          <w:rFonts w:ascii="Times New Roman" w:hAnsi="Times New Roman"/>
          <w:snapToGrid w:val="0"/>
          <w:sz w:val="28"/>
          <w:szCs w:val="28"/>
        </w:rPr>
        <w:t xml:space="preserve">Особливу увагу треба звернути на: </w:t>
      </w:r>
      <w:r w:rsidRPr="00145D7F">
        <w:rPr>
          <w:rFonts w:ascii="Times New Roman" w:hAnsi="Times New Roman"/>
          <w:sz w:val="28"/>
          <w:szCs w:val="28"/>
        </w:rPr>
        <w:t xml:space="preserve"> поняття правової держави та її особливості, детально розглянути форми держави та її складові. Також потрібно проаналізувати особливості місцеве самоврядування.</w:t>
      </w:r>
    </w:p>
    <w:p w:rsidR="0011195D" w:rsidRPr="00145D7F" w:rsidRDefault="0011195D" w:rsidP="0011195D">
      <w:pPr>
        <w:pStyle w:val="af3"/>
        <w:ind w:firstLine="709"/>
        <w:jc w:val="both"/>
        <w:rPr>
          <w:rFonts w:ascii="Times New Roman" w:hAnsi="Times New Roman"/>
          <w:snapToGrid w:val="0"/>
          <w:sz w:val="28"/>
          <w:szCs w:val="28"/>
          <w:lang w:val="uk-UA"/>
        </w:rPr>
      </w:pPr>
      <w:r w:rsidRPr="00145D7F">
        <w:rPr>
          <w:rFonts w:ascii="Times New Roman" w:hAnsi="Times New Roman"/>
          <w:bCs/>
          <w:sz w:val="28"/>
          <w:szCs w:val="28"/>
        </w:rPr>
        <w:t xml:space="preserve">  </w:t>
      </w: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теми 3</w:t>
      </w:r>
      <w:r w:rsidRPr="00145D7F">
        <w:rPr>
          <w:rFonts w:ascii="Times New Roman" w:hAnsi="Times New Roman"/>
          <w:sz w:val="28"/>
          <w:szCs w:val="28"/>
          <w:lang w:val="uk-UA"/>
        </w:rPr>
        <w:t xml:space="preserve"> «</w:t>
      </w:r>
      <w:r w:rsidRPr="00145D7F">
        <w:rPr>
          <w:rFonts w:ascii="Times New Roman" w:eastAsia="Calibri" w:hAnsi="Times New Roman"/>
          <w:b/>
          <w:sz w:val="28"/>
          <w:szCs w:val="28"/>
          <w:lang w:val="uk-UA" w:eastAsia="en-US"/>
        </w:rPr>
        <w:t>Феномен права. Право в системі засобів соціального регулювання»</w:t>
      </w:r>
      <w:r w:rsidRPr="00145D7F">
        <w:rPr>
          <w:rStyle w:val="af6"/>
          <w:rFonts w:ascii="Times New Roman" w:hAnsi="Times New Roman"/>
          <w:b w:val="0"/>
          <w:sz w:val="28"/>
          <w:szCs w:val="28"/>
          <w:lang w:val="uk-UA"/>
        </w:rPr>
        <w:t xml:space="preserve">  </w:t>
      </w:r>
      <w:r w:rsidRPr="00145D7F">
        <w:rPr>
          <w:rFonts w:ascii="Times New Roman" w:hAnsi="Times New Roman"/>
          <w:sz w:val="28"/>
          <w:szCs w:val="28"/>
          <w:lang w:val="uk-UA"/>
        </w:rPr>
        <w:t xml:space="preserve">студент повинен знати матеріал з рекомендованих нормативно-правових документів </w:t>
      </w:r>
      <w:r w:rsidRPr="00145D7F">
        <w:rPr>
          <w:rFonts w:ascii="Times New Roman" w:hAnsi="Times New Roman"/>
          <w:snapToGrid w:val="0"/>
          <w:sz w:val="28"/>
          <w:szCs w:val="28"/>
          <w:lang w:val="uk-UA"/>
        </w:rPr>
        <w:t>[ 1] та основної літератури [ 20,21,22,23,26].</w:t>
      </w:r>
    </w:p>
    <w:p w:rsidR="0011195D" w:rsidRPr="00145D7F" w:rsidRDefault="0011195D" w:rsidP="0011195D">
      <w:pPr>
        <w:pStyle w:val="af3"/>
        <w:ind w:firstLine="709"/>
        <w:jc w:val="both"/>
        <w:rPr>
          <w:rFonts w:ascii="Times New Roman" w:eastAsia="PetersburgC" w:hAnsi="Times New Roman"/>
          <w:sz w:val="28"/>
          <w:szCs w:val="28"/>
          <w:lang w:eastAsia="en-US"/>
        </w:rPr>
      </w:pPr>
      <w:r w:rsidRPr="00145D7F">
        <w:rPr>
          <w:rFonts w:ascii="Times New Roman" w:hAnsi="Times New Roman"/>
          <w:snapToGrid w:val="0"/>
          <w:sz w:val="28"/>
          <w:szCs w:val="28"/>
        </w:rPr>
        <w:t xml:space="preserve">Особливу увагу слід приділити вивченню </w:t>
      </w:r>
      <w:r w:rsidRPr="00145D7F">
        <w:rPr>
          <w:rFonts w:ascii="Times New Roman" w:eastAsia="PetersburgC" w:hAnsi="Times New Roman"/>
          <w:sz w:val="28"/>
          <w:szCs w:val="28"/>
          <w:lang w:eastAsia="en-US"/>
        </w:rPr>
        <w:t>понять «правові норми», «соціальні норми», «правова система»; співвідношення понять «інститут права», «галузь права», «підгалузь права».</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 xml:space="preserve">При вивчені </w:t>
      </w:r>
      <w:r w:rsidRPr="00145D7F">
        <w:rPr>
          <w:rFonts w:ascii="Times New Roman" w:hAnsi="Times New Roman"/>
          <w:b/>
          <w:sz w:val="28"/>
          <w:szCs w:val="28"/>
          <w:lang w:val="uk-UA"/>
        </w:rPr>
        <w:t>теми 4</w:t>
      </w:r>
      <w:r w:rsidRPr="00145D7F">
        <w:rPr>
          <w:rFonts w:ascii="Times New Roman" w:hAnsi="Times New Roman"/>
          <w:sz w:val="28"/>
          <w:szCs w:val="28"/>
          <w:lang w:val="uk-UA"/>
        </w:rPr>
        <w:t xml:space="preserve"> «</w:t>
      </w:r>
      <w:r w:rsidRPr="00145D7F">
        <w:rPr>
          <w:rFonts w:ascii="Times New Roman" w:hAnsi="Times New Roman"/>
          <w:b/>
          <w:sz w:val="28"/>
          <w:szCs w:val="28"/>
          <w:lang w:val="uk-UA"/>
        </w:rPr>
        <w:t xml:space="preserve">Право. Джерела права. Законодавчий процес» </w:t>
      </w:r>
      <w:r w:rsidRPr="00145D7F">
        <w:rPr>
          <w:rFonts w:ascii="Times New Roman" w:hAnsi="Times New Roman"/>
          <w:sz w:val="28"/>
          <w:szCs w:val="28"/>
          <w:lang w:val="uk-UA"/>
        </w:rPr>
        <w:t xml:space="preserve">студент повинен знати матеріал </w:t>
      </w:r>
      <w:r w:rsidRPr="00145D7F">
        <w:rPr>
          <w:rFonts w:ascii="Times New Roman" w:hAnsi="Times New Roman"/>
          <w:snapToGrid w:val="0"/>
          <w:sz w:val="28"/>
          <w:szCs w:val="28"/>
          <w:lang w:val="uk-UA"/>
        </w:rPr>
        <w:t>з рекомендованих  нормативно-правових документів [1] та основної літератури [20,23,25,29]</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bCs/>
          <w:sz w:val="28"/>
          <w:szCs w:val="28"/>
          <w:lang w:val="uk-UA"/>
        </w:rPr>
        <w:t xml:space="preserve">Особливу увагу при вивчені  теми слід приділити </w:t>
      </w:r>
      <w:r w:rsidRPr="00145D7F">
        <w:rPr>
          <w:rFonts w:ascii="Times New Roman" w:hAnsi="Times New Roman"/>
          <w:sz w:val="28"/>
          <w:szCs w:val="28"/>
          <w:lang w:val="uk-UA"/>
        </w:rPr>
        <w:t>визначенню права, характеристиці  джерел права у світі, детальному аналізу законодавчого процесу.</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теми 5</w:t>
      </w:r>
      <w:r w:rsidRPr="00145D7F">
        <w:rPr>
          <w:rFonts w:ascii="Times New Roman" w:hAnsi="Times New Roman"/>
          <w:sz w:val="28"/>
          <w:szCs w:val="28"/>
          <w:lang w:val="uk-UA"/>
        </w:rPr>
        <w:t xml:space="preserve"> </w:t>
      </w:r>
      <w:r w:rsidRPr="00145D7F">
        <w:rPr>
          <w:rFonts w:ascii="Times New Roman" w:hAnsi="Times New Roman"/>
          <w:b/>
          <w:sz w:val="28"/>
          <w:szCs w:val="28"/>
          <w:lang w:val="uk-UA"/>
        </w:rPr>
        <w:t>«</w:t>
      </w:r>
      <w:r w:rsidRPr="00145D7F">
        <w:rPr>
          <w:rFonts w:ascii="Times New Roman" w:eastAsia="PetersburgC" w:hAnsi="Times New Roman"/>
          <w:b/>
          <w:sz w:val="28"/>
          <w:szCs w:val="28"/>
          <w:lang w:val="uk-UA" w:eastAsia="en-US"/>
        </w:rPr>
        <w:t xml:space="preserve">Правові відносини. Правосвідомість та правова культура. </w:t>
      </w:r>
      <w:r w:rsidRPr="00145D7F">
        <w:rPr>
          <w:rFonts w:ascii="Times New Roman" w:hAnsi="Times New Roman"/>
          <w:b/>
          <w:sz w:val="28"/>
          <w:szCs w:val="28"/>
          <w:lang w:val="uk-UA"/>
        </w:rPr>
        <w:t>Юридичні факти»</w:t>
      </w:r>
      <w:r w:rsidRPr="00145D7F">
        <w:rPr>
          <w:rFonts w:ascii="Times New Roman" w:hAnsi="Times New Roman"/>
          <w:sz w:val="28"/>
          <w:szCs w:val="28"/>
          <w:lang w:val="uk-UA"/>
        </w:rPr>
        <w:t xml:space="preserve"> студенти повинні знати матеріал </w:t>
      </w:r>
      <w:r w:rsidRPr="00145D7F">
        <w:rPr>
          <w:rFonts w:ascii="Times New Roman" w:hAnsi="Times New Roman"/>
          <w:snapToGrid w:val="0"/>
          <w:sz w:val="28"/>
          <w:szCs w:val="28"/>
          <w:lang w:val="uk-UA"/>
        </w:rPr>
        <w:t>з рекомендованих  нормативно-правових документів [</w:t>
      </w:r>
      <w:r w:rsidRPr="00145D7F">
        <w:rPr>
          <w:rFonts w:ascii="Times New Roman" w:hAnsi="Times New Roman"/>
          <w:sz w:val="28"/>
          <w:szCs w:val="28"/>
          <w:lang w:val="uk-UA"/>
        </w:rPr>
        <w:t>1,2</w:t>
      </w:r>
      <w:r w:rsidRPr="00145D7F">
        <w:rPr>
          <w:rFonts w:ascii="Times New Roman" w:hAnsi="Times New Roman"/>
          <w:snapToGrid w:val="0"/>
          <w:sz w:val="28"/>
          <w:szCs w:val="28"/>
          <w:lang w:val="uk-UA"/>
        </w:rPr>
        <w:t>]</w:t>
      </w:r>
      <w:r w:rsidRPr="00145D7F">
        <w:rPr>
          <w:rFonts w:ascii="Times New Roman" w:hAnsi="Times New Roman"/>
          <w:sz w:val="28"/>
          <w:szCs w:val="28"/>
          <w:lang w:val="uk-UA"/>
        </w:rPr>
        <w:t xml:space="preserve"> і рекомендованої основної літератури</w:t>
      </w:r>
      <w:r w:rsidRPr="00145D7F">
        <w:rPr>
          <w:rFonts w:ascii="Times New Roman" w:hAnsi="Times New Roman"/>
          <w:snapToGrid w:val="0"/>
          <w:sz w:val="28"/>
          <w:szCs w:val="28"/>
          <w:lang w:val="uk-UA"/>
        </w:rPr>
        <w:t xml:space="preserve"> [</w:t>
      </w:r>
      <w:r w:rsidRPr="00145D7F">
        <w:rPr>
          <w:rFonts w:ascii="Times New Roman" w:hAnsi="Times New Roman"/>
          <w:sz w:val="28"/>
          <w:szCs w:val="28"/>
          <w:lang w:val="uk-UA"/>
        </w:rPr>
        <w:t>20,26,37,38</w:t>
      </w:r>
      <w:r w:rsidRPr="00145D7F">
        <w:rPr>
          <w:rFonts w:ascii="Times New Roman" w:hAnsi="Times New Roman"/>
          <w:snapToGrid w:val="0"/>
          <w:sz w:val="28"/>
          <w:szCs w:val="28"/>
          <w:lang w:val="uk-UA"/>
        </w:rPr>
        <w:t>]</w:t>
      </w:r>
      <w:r w:rsidRPr="00145D7F">
        <w:rPr>
          <w:rFonts w:ascii="Times New Roman" w:hAnsi="Times New Roman"/>
          <w:sz w:val="28"/>
          <w:szCs w:val="28"/>
          <w:lang w:val="uk-UA"/>
        </w:rPr>
        <w:t>.</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Особливу увагу при вивченні теми слід приділити аналізу поняття  та структури правовідносин та юридичних фактів, як підставі виникнення, припинення та зміни правовідносин.</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теми 6 «</w:t>
      </w:r>
      <w:r w:rsidRPr="00145D7F">
        <w:rPr>
          <w:rFonts w:ascii="Times New Roman" w:eastAsia="PetersburgC" w:hAnsi="Times New Roman"/>
          <w:b/>
          <w:sz w:val="28"/>
          <w:szCs w:val="28"/>
          <w:lang w:val="uk-UA" w:eastAsia="en-US"/>
        </w:rPr>
        <w:t>Правомірна поведінка, правопорушення, юридична відповідальність»</w:t>
      </w:r>
      <w:r w:rsidRPr="00145D7F">
        <w:rPr>
          <w:rFonts w:ascii="Times New Roman" w:hAnsi="Times New Roman"/>
          <w:sz w:val="28"/>
          <w:szCs w:val="28"/>
          <w:lang w:val="uk-UA"/>
        </w:rPr>
        <w:t xml:space="preserve"> студенти повинні знати матеріал </w:t>
      </w:r>
      <w:r w:rsidRPr="00145D7F">
        <w:rPr>
          <w:rFonts w:ascii="Times New Roman" w:hAnsi="Times New Roman"/>
          <w:snapToGrid w:val="0"/>
          <w:sz w:val="28"/>
          <w:szCs w:val="28"/>
          <w:lang w:val="uk-UA"/>
        </w:rPr>
        <w:t xml:space="preserve">з рекомендованих  нормативно-правових документів </w:t>
      </w:r>
      <w:r w:rsidRPr="00145D7F">
        <w:rPr>
          <w:rFonts w:ascii="Times New Roman" w:hAnsi="Times New Roman"/>
          <w:i/>
          <w:snapToGrid w:val="0"/>
          <w:sz w:val="28"/>
          <w:szCs w:val="28"/>
          <w:lang w:val="uk-UA"/>
        </w:rPr>
        <w:t>[3</w:t>
      </w:r>
      <w:r w:rsidRPr="00145D7F">
        <w:rPr>
          <w:rFonts w:ascii="Times New Roman" w:hAnsi="Times New Roman"/>
          <w:i/>
          <w:sz w:val="28"/>
          <w:szCs w:val="28"/>
          <w:lang w:val="uk-UA"/>
        </w:rPr>
        <w:t>,5</w:t>
      </w:r>
      <w:r w:rsidRPr="00145D7F">
        <w:rPr>
          <w:rFonts w:ascii="Times New Roman" w:hAnsi="Times New Roman"/>
          <w:i/>
          <w:snapToGrid w:val="0"/>
          <w:sz w:val="28"/>
          <w:szCs w:val="28"/>
          <w:lang w:val="uk-UA"/>
        </w:rPr>
        <w:t>]</w:t>
      </w:r>
      <w:r w:rsidRPr="00145D7F">
        <w:rPr>
          <w:rFonts w:ascii="Times New Roman" w:hAnsi="Times New Roman"/>
          <w:sz w:val="28"/>
          <w:szCs w:val="28"/>
          <w:lang w:val="uk-UA"/>
        </w:rPr>
        <w:t xml:space="preserve"> і рекомендованої основної літератури</w:t>
      </w:r>
      <w:r w:rsidRPr="00145D7F">
        <w:rPr>
          <w:rFonts w:ascii="Times New Roman" w:hAnsi="Times New Roman"/>
          <w:snapToGrid w:val="0"/>
          <w:sz w:val="28"/>
          <w:szCs w:val="28"/>
          <w:lang w:val="uk-UA"/>
        </w:rPr>
        <w:t xml:space="preserve">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20,21,25,39</w:t>
      </w:r>
      <w:r w:rsidRPr="00145D7F">
        <w:rPr>
          <w:rFonts w:ascii="Times New Roman" w:hAnsi="Times New Roman"/>
          <w:i/>
          <w:snapToGrid w:val="0"/>
          <w:sz w:val="28"/>
          <w:szCs w:val="28"/>
          <w:lang w:val="uk-UA"/>
        </w:rPr>
        <w:t>]</w:t>
      </w:r>
      <w:r w:rsidRPr="00145D7F">
        <w:rPr>
          <w:rFonts w:ascii="Times New Roman" w:hAnsi="Times New Roman"/>
          <w:sz w:val="28"/>
          <w:szCs w:val="28"/>
          <w:lang w:val="uk-UA"/>
        </w:rPr>
        <w:t>.</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 xml:space="preserve">Особливу увагу при вивченні теми слід приділити аналізу поняття  правомірної поведінки та поняття правопорушення; складу правопорушення; особливостей суб’єктів правопорушення та детально проаналізувати поняття та види юридичної відповідальності. </w:t>
      </w:r>
    </w:p>
    <w:p w:rsidR="0011195D" w:rsidRDefault="0011195D" w:rsidP="0011195D">
      <w:pPr>
        <w:pStyle w:val="af3"/>
        <w:ind w:firstLine="709"/>
        <w:jc w:val="both"/>
        <w:rPr>
          <w:rFonts w:ascii="Times New Roman" w:hAnsi="Times New Roman"/>
          <w:b/>
          <w:sz w:val="28"/>
          <w:szCs w:val="28"/>
          <w:lang w:val="uk-UA"/>
        </w:rPr>
      </w:pPr>
    </w:p>
    <w:p w:rsidR="0011195D" w:rsidRDefault="0011195D" w:rsidP="0011195D">
      <w:pPr>
        <w:pStyle w:val="af3"/>
        <w:ind w:firstLine="709"/>
        <w:jc w:val="both"/>
        <w:rPr>
          <w:rFonts w:ascii="Times New Roman" w:hAnsi="Times New Roman"/>
          <w:b/>
          <w:i/>
          <w:snapToGrid w:val="0"/>
          <w:sz w:val="28"/>
          <w:szCs w:val="28"/>
          <w:lang w:val="uk-UA"/>
        </w:rPr>
      </w:pPr>
      <w:r w:rsidRPr="0000189D">
        <w:rPr>
          <w:rFonts w:ascii="Times New Roman" w:hAnsi="Times New Roman"/>
          <w:b/>
          <w:sz w:val="28"/>
          <w:szCs w:val="28"/>
          <w:lang w:val="uk-UA"/>
        </w:rPr>
        <w:t>ЗМЛ2</w:t>
      </w:r>
      <w:r w:rsidR="00C97B73">
        <w:rPr>
          <w:rFonts w:ascii="Times New Roman" w:hAnsi="Times New Roman"/>
          <w:b/>
          <w:sz w:val="28"/>
          <w:szCs w:val="28"/>
          <w:lang w:val="uk-UA"/>
        </w:rPr>
        <w:t xml:space="preserve"> </w:t>
      </w:r>
      <w:r w:rsidR="00C97B73" w:rsidRPr="00145D7F">
        <w:rPr>
          <w:rFonts w:ascii="Times New Roman" w:hAnsi="Times New Roman"/>
          <w:b/>
          <w:i/>
          <w:snapToGrid w:val="0"/>
          <w:sz w:val="28"/>
          <w:szCs w:val="28"/>
        </w:rPr>
        <w:t>«Науково-теоретичні та правові засади окремих галузей права»</w:t>
      </w:r>
    </w:p>
    <w:p w:rsidR="00C97B73" w:rsidRPr="00C97B73" w:rsidRDefault="00C97B73" w:rsidP="0011195D">
      <w:pPr>
        <w:pStyle w:val="af3"/>
        <w:ind w:firstLine="709"/>
        <w:jc w:val="both"/>
        <w:rPr>
          <w:rFonts w:ascii="Times New Roman" w:hAnsi="Times New Roman"/>
          <w:snapToGrid w:val="0"/>
          <w:sz w:val="28"/>
          <w:szCs w:val="28"/>
          <w:lang w:val="uk-UA"/>
        </w:rPr>
      </w:pPr>
    </w:p>
    <w:p w:rsidR="0011195D" w:rsidRPr="00145D7F" w:rsidRDefault="0011195D" w:rsidP="0011195D">
      <w:pPr>
        <w:pStyle w:val="af3"/>
        <w:ind w:firstLine="709"/>
        <w:jc w:val="both"/>
        <w:rPr>
          <w:rFonts w:ascii="Times New Roman" w:hAnsi="Times New Roman"/>
          <w:snapToGrid w:val="0"/>
          <w:sz w:val="28"/>
          <w:szCs w:val="28"/>
        </w:rPr>
      </w:pPr>
      <w:r w:rsidRPr="00145D7F">
        <w:rPr>
          <w:rFonts w:ascii="Times New Roman" w:hAnsi="Times New Roman"/>
          <w:sz w:val="28"/>
          <w:szCs w:val="28"/>
        </w:rPr>
        <w:t xml:space="preserve">При вивченні тем </w:t>
      </w:r>
      <w:r w:rsidRPr="00145D7F">
        <w:rPr>
          <w:rFonts w:ascii="Times New Roman" w:hAnsi="Times New Roman"/>
          <w:b/>
          <w:snapToGrid w:val="0"/>
          <w:sz w:val="28"/>
          <w:szCs w:val="28"/>
        </w:rPr>
        <w:t>змістовного модулю 2</w:t>
      </w:r>
      <w:r w:rsidRPr="00145D7F">
        <w:rPr>
          <w:rFonts w:ascii="Times New Roman" w:hAnsi="Times New Roman"/>
          <w:b/>
          <w:i/>
          <w:snapToGrid w:val="0"/>
          <w:sz w:val="28"/>
          <w:szCs w:val="28"/>
        </w:rPr>
        <w:t xml:space="preserve"> «Науково-теоретичні та правові засади окремих галузей права» </w:t>
      </w:r>
      <w:r w:rsidRPr="00145D7F">
        <w:rPr>
          <w:rFonts w:ascii="Times New Roman" w:hAnsi="Times New Roman"/>
          <w:snapToGrid w:val="0"/>
          <w:sz w:val="28"/>
          <w:szCs w:val="28"/>
        </w:rPr>
        <w:t>студентам слід звернути увагу на аспекти, що наведені нижче.</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теми 7 «</w:t>
      </w:r>
      <w:r w:rsidRPr="00145D7F">
        <w:rPr>
          <w:rFonts w:ascii="Times New Roman" w:eastAsia="PetersburgC" w:hAnsi="Times New Roman"/>
          <w:b/>
          <w:sz w:val="28"/>
          <w:szCs w:val="28"/>
          <w:lang w:val="uk-UA" w:eastAsia="en-US"/>
        </w:rPr>
        <w:t>Загальна характеристика конституційного права як провідної галузі права України»</w:t>
      </w:r>
      <w:r w:rsidRPr="00145D7F">
        <w:rPr>
          <w:rFonts w:ascii="Times New Roman" w:hAnsi="Times New Roman"/>
          <w:sz w:val="28"/>
          <w:szCs w:val="28"/>
          <w:lang w:val="uk-UA"/>
        </w:rPr>
        <w:t xml:space="preserve"> студенти повинні знати матеріал </w:t>
      </w:r>
      <w:r w:rsidRPr="00145D7F">
        <w:rPr>
          <w:rFonts w:ascii="Times New Roman" w:hAnsi="Times New Roman"/>
          <w:snapToGrid w:val="0"/>
          <w:sz w:val="28"/>
          <w:szCs w:val="28"/>
          <w:lang w:val="uk-UA"/>
        </w:rPr>
        <w:t xml:space="preserve">з рекомендованих  нормативно-правових документів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w:t>
      </w:r>
      <w:r w:rsidRPr="00145D7F">
        <w:rPr>
          <w:rFonts w:ascii="Times New Roman" w:hAnsi="Times New Roman"/>
          <w:i/>
          <w:snapToGrid w:val="0"/>
          <w:sz w:val="28"/>
          <w:szCs w:val="28"/>
          <w:lang w:val="uk-UA"/>
        </w:rPr>
        <w:t>3</w:t>
      </w:r>
      <w:r w:rsidRPr="00145D7F">
        <w:rPr>
          <w:rFonts w:ascii="Times New Roman" w:hAnsi="Times New Roman"/>
          <w:i/>
          <w:sz w:val="28"/>
          <w:szCs w:val="28"/>
          <w:lang w:val="uk-UA"/>
        </w:rPr>
        <w:t>,5</w:t>
      </w:r>
      <w:r w:rsidRPr="00145D7F">
        <w:rPr>
          <w:rFonts w:ascii="Times New Roman" w:hAnsi="Times New Roman"/>
          <w:i/>
          <w:snapToGrid w:val="0"/>
          <w:sz w:val="28"/>
          <w:szCs w:val="28"/>
          <w:lang w:val="uk-UA"/>
        </w:rPr>
        <w:t>]</w:t>
      </w:r>
      <w:r w:rsidRPr="00145D7F">
        <w:rPr>
          <w:rFonts w:ascii="Times New Roman" w:hAnsi="Times New Roman"/>
          <w:sz w:val="28"/>
          <w:szCs w:val="28"/>
          <w:lang w:val="uk-UA"/>
        </w:rPr>
        <w:t xml:space="preserve"> і рекомендованої основної літератури</w:t>
      </w:r>
      <w:r w:rsidRPr="00145D7F">
        <w:rPr>
          <w:rFonts w:ascii="Times New Roman" w:hAnsi="Times New Roman"/>
          <w:snapToGrid w:val="0"/>
          <w:sz w:val="28"/>
          <w:szCs w:val="28"/>
          <w:lang w:val="uk-UA"/>
        </w:rPr>
        <w:t xml:space="preserve">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20,22,25,28,38,40,42</w:t>
      </w:r>
      <w:r w:rsidRPr="00145D7F">
        <w:rPr>
          <w:rFonts w:ascii="Times New Roman" w:hAnsi="Times New Roman"/>
          <w:i/>
          <w:snapToGrid w:val="0"/>
          <w:sz w:val="28"/>
          <w:szCs w:val="28"/>
          <w:lang w:val="uk-UA"/>
        </w:rPr>
        <w:t>]</w:t>
      </w:r>
      <w:r w:rsidRPr="00145D7F">
        <w:rPr>
          <w:rFonts w:ascii="Times New Roman" w:hAnsi="Times New Roman"/>
          <w:sz w:val="28"/>
          <w:szCs w:val="28"/>
          <w:lang w:val="uk-UA"/>
        </w:rPr>
        <w:t>.</w:t>
      </w:r>
    </w:p>
    <w:p w:rsidR="0011195D" w:rsidRPr="00145D7F" w:rsidRDefault="0011195D" w:rsidP="0011195D">
      <w:pPr>
        <w:pStyle w:val="af3"/>
        <w:ind w:firstLine="709"/>
        <w:jc w:val="both"/>
        <w:rPr>
          <w:rFonts w:ascii="Times New Roman" w:hAnsi="Times New Roman"/>
          <w:sz w:val="28"/>
          <w:szCs w:val="28"/>
        </w:rPr>
      </w:pPr>
      <w:r w:rsidRPr="00145D7F">
        <w:rPr>
          <w:rFonts w:ascii="Times New Roman" w:hAnsi="Times New Roman"/>
          <w:sz w:val="28"/>
          <w:szCs w:val="28"/>
        </w:rPr>
        <w:t xml:space="preserve">Особливу увагу при вивченні теми слід приділити аналізу поняття виборів; видам виборів; основним засадам виборчого права і виборчої системи; детально проаналізувати виборчу систему України. Поняття і соціальна функція референдумів. Види референдумів. Призначення та порядок проведення референдумів. </w:t>
      </w:r>
    </w:p>
    <w:p w:rsidR="0011195D" w:rsidRPr="00145D7F" w:rsidRDefault="0011195D" w:rsidP="0011195D">
      <w:pPr>
        <w:pStyle w:val="af3"/>
        <w:ind w:firstLine="709"/>
        <w:jc w:val="both"/>
        <w:rPr>
          <w:rFonts w:ascii="Times New Roman" w:hAnsi="Times New Roman"/>
          <w:b/>
          <w:sz w:val="28"/>
          <w:szCs w:val="28"/>
          <w:lang w:val="uk-UA"/>
        </w:rPr>
      </w:pPr>
      <w:r w:rsidRPr="00145D7F">
        <w:rPr>
          <w:rFonts w:ascii="Times New Roman" w:hAnsi="Times New Roman"/>
          <w:sz w:val="28"/>
          <w:szCs w:val="28"/>
          <w:lang w:val="uk-UA"/>
        </w:rPr>
        <w:t xml:space="preserve">При вивченні </w:t>
      </w:r>
      <w:r w:rsidRPr="00145D7F">
        <w:rPr>
          <w:rFonts w:ascii="Times New Roman" w:hAnsi="Times New Roman"/>
          <w:b/>
          <w:sz w:val="28"/>
          <w:szCs w:val="28"/>
          <w:lang w:val="uk-UA"/>
        </w:rPr>
        <w:t xml:space="preserve">теми 8 «Основи цивільного права України» </w:t>
      </w:r>
      <w:r w:rsidRPr="00145D7F">
        <w:rPr>
          <w:rFonts w:ascii="Times New Roman" w:hAnsi="Times New Roman"/>
          <w:sz w:val="28"/>
          <w:szCs w:val="28"/>
          <w:lang w:val="uk-UA"/>
        </w:rPr>
        <w:t xml:space="preserve">студенти повинні знати матеріал </w:t>
      </w:r>
      <w:r w:rsidRPr="00145D7F">
        <w:rPr>
          <w:rFonts w:ascii="Times New Roman" w:hAnsi="Times New Roman"/>
          <w:snapToGrid w:val="0"/>
          <w:sz w:val="28"/>
          <w:szCs w:val="28"/>
          <w:lang w:val="uk-UA"/>
        </w:rPr>
        <w:t xml:space="preserve">з рекомендованих  нормативно-правових документів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1,2</w:t>
      </w:r>
      <w:r w:rsidRPr="00145D7F">
        <w:rPr>
          <w:rFonts w:ascii="Times New Roman" w:hAnsi="Times New Roman"/>
          <w:i/>
          <w:snapToGrid w:val="0"/>
          <w:sz w:val="28"/>
          <w:szCs w:val="28"/>
          <w:lang w:val="uk-UA"/>
        </w:rPr>
        <w:t>]</w:t>
      </w:r>
      <w:r w:rsidRPr="00145D7F">
        <w:rPr>
          <w:rFonts w:ascii="Times New Roman" w:hAnsi="Times New Roman"/>
          <w:sz w:val="28"/>
          <w:szCs w:val="28"/>
          <w:lang w:val="uk-UA"/>
        </w:rPr>
        <w:t xml:space="preserve"> і рекомендованої основної літератури</w:t>
      </w:r>
      <w:r w:rsidRPr="00145D7F">
        <w:rPr>
          <w:rFonts w:ascii="Times New Roman" w:hAnsi="Times New Roman"/>
          <w:snapToGrid w:val="0"/>
          <w:sz w:val="28"/>
          <w:szCs w:val="28"/>
          <w:lang w:val="uk-UA"/>
        </w:rPr>
        <w:t xml:space="preserve">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20,26,37,39,40</w:t>
      </w:r>
      <w:r w:rsidRPr="00145D7F">
        <w:rPr>
          <w:rFonts w:ascii="Times New Roman" w:hAnsi="Times New Roman"/>
          <w:i/>
          <w:snapToGrid w:val="0"/>
          <w:sz w:val="28"/>
          <w:szCs w:val="28"/>
          <w:lang w:val="uk-UA"/>
        </w:rPr>
        <w:t>]</w:t>
      </w:r>
      <w:r w:rsidRPr="00145D7F">
        <w:rPr>
          <w:rFonts w:ascii="Times New Roman" w:hAnsi="Times New Roman"/>
          <w:sz w:val="28"/>
          <w:szCs w:val="28"/>
          <w:lang w:val="uk-UA"/>
        </w:rPr>
        <w:t>.</w:t>
      </w:r>
    </w:p>
    <w:p w:rsidR="0011195D" w:rsidRPr="00145D7F" w:rsidRDefault="0011195D" w:rsidP="0011195D">
      <w:pPr>
        <w:pStyle w:val="af3"/>
        <w:ind w:firstLine="709"/>
        <w:jc w:val="both"/>
        <w:rPr>
          <w:rFonts w:ascii="Times New Roman" w:hAnsi="Times New Roman"/>
          <w:sz w:val="28"/>
          <w:szCs w:val="28"/>
        </w:rPr>
      </w:pPr>
      <w:r w:rsidRPr="00145D7F">
        <w:rPr>
          <w:rFonts w:ascii="Times New Roman" w:hAnsi="Times New Roman"/>
          <w:sz w:val="28"/>
          <w:szCs w:val="28"/>
        </w:rPr>
        <w:t>Особливу увагу при вивченні теми слід приділити характеристиці цивільного кодексу України;</w:t>
      </w:r>
      <w:r w:rsidRPr="00145D7F">
        <w:rPr>
          <w:rFonts w:ascii="Times New Roman" w:hAnsi="Times New Roman"/>
          <w:b/>
          <w:sz w:val="28"/>
          <w:szCs w:val="28"/>
        </w:rPr>
        <w:t xml:space="preserve"> </w:t>
      </w:r>
      <w:r w:rsidRPr="00145D7F">
        <w:rPr>
          <w:rFonts w:ascii="Times New Roman" w:hAnsi="Times New Roman"/>
          <w:sz w:val="28"/>
          <w:szCs w:val="28"/>
        </w:rPr>
        <w:t>фізичним та юридичним особам як суб’єктам цивільного права.</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napToGrid w:val="0"/>
          <w:sz w:val="28"/>
          <w:szCs w:val="28"/>
          <w:lang w:val="uk-UA"/>
        </w:rPr>
        <w:t xml:space="preserve">При вивченні </w:t>
      </w:r>
      <w:r w:rsidRPr="00145D7F">
        <w:rPr>
          <w:rFonts w:ascii="Times New Roman" w:hAnsi="Times New Roman"/>
          <w:b/>
          <w:snapToGrid w:val="0"/>
          <w:sz w:val="28"/>
          <w:szCs w:val="28"/>
          <w:lang w:val="uk-UA"/>
        </w:rPr>
        <w:t>теми 9</w:t>
      </w:r>
      <w:r w:rsidRPr="00145D7F">
        <w:rPr>
          <w:rFonts w:ascii="Times New Roman" w:hAnsi="Times New Roman"/>
          <w:snapToGrid w:val="0"/>
          <w:sz w:val="28"/>
          <w:szCs w:val="28"/>
          <w:lang w:val="uk-UA"/>
        </w:rPr>
        <w:t xml:space="preserve"> «</w:t>
      </w:r>
      <w:r w:rsidRPr="00145D7F">
        <w:rPr>
          <w:rFonts w:ascii="Times New Roman" w:hAnsi="Times New Roman"/>
          <w:b/>
          <w:sz w:val="28"/>
          <w:szCs w:val="28"/>
          <w:lang w:val="uk-UA"/>
        </w:rPr>
        <w:t xml:space="preserve">Основи сімейного права України» </w:t>
      </w:r>
      <w:r w:rsidRPr="00145D7F">
        <w:rPr>
          <w:rFonts w:ascii="Times New Roman" w:hAnsi="Times New Roman"/>
          <w:bCs/>
          <w:sz w:val="28"/>
          <w:szCs w:val="28"/>
          <w:lang w:val="uk-UA"/>
        </w:rPr>
        <w:t>студенти повинні знати матеріал з</w:t>
      </w:r>
      <w:r w:rsidRPr="00145D7F">
        <w:rPr>
          <w:rFonts w:ascii="Times New Roman" w:hAnsi="Times New Roman"/>
          <w:snapToGrid w:val="0"/>
          <w:sz w:val="28"/>
          <w:szCs w:val="28"/>
          <w:lang w:val="uk-UA"/>
        </w:rPr>
        <w:t xml:space="preserve"> рекомендованих  нормативно-правових документів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1,5</w:t>
      </w:r>
      <w:r w:rsidRPr="00145D7F">
        <w:rPr>
          <w:rFonts w:ascii="Times New Roman" w:hAnsi="Times New Roman"/>
          <w:i/>
          <w:snapToGrid w:val="0"/>
          <w:sz w:val="28"/>
          <w:szCs w:val="28"/>
          <w:lang w:val="uk-UA"/>
        </w:rPr>
        <w:t>]</w:t>
      </w:r>
      <w:r w:rsidRPr="00145D7F">
        <w:rPr>
          <w:rFonts w:ascii="Times New Roman" w:hAnsi="Times New Roman"/>
          <w:sz w:val="28"/>
          <w:szCs w:val="28"/>
          <w:lang w:val="uk-UA"/>
        </w:rPr>
        <w:t xml:space="preserve"> та основної літератури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20,25,27,35</w:t>
      </w:r>
      <w:r w:rsidRPr="00145D7F">
        <w:rPr>
          <w:rFonts w:ascii="Times New Roman" w:hAnsi="Times New Roman"/>
          <w:i/>
          <w:snapToGrid w:val="0"/>
          <w:sz w:val="28"/>
          <w:szCs w:val="28"/>
          <w:lang w:val="uk-UA"/>
        </w:rPr>
        <w:t>]</w:t>
      </w:r>
      <w:r w:rsidRPr="00145D7F">
        <w:rPr>
          <w:rFonts w:ascii="Times New Roman" w:hAnsi="Times New Roman"/>
          <w:sz w:val="28"/>
          <w:szCs w:val="28"/>
          <w:lang w:val="uk-UA"/>
        </w:rPr>
        <w:t>.</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sz w:val="28"/>
          <w:szCs w:val="28"/>
          <w:lang w:val="uk-UA"/>
        </w:rPr>
        <w:t>Особливу увагу при вивченні теми слід приділити характеристиці сімейного кодексу; поняття шлюбу, умови й порядок його укладання; шлюбному договору.</w:t>
      </w:r>
    </w:p>
    <w:p w:rsidR="0011195D" w:rsidRPr="00145D7F" w:rsidRDefault="0011195D" w:rsidP="0011195D">
      <w:pPr>
        <w:pStyle w:val="af3"/>
        <w:ind w:firstLine="709"/>
        <w:jc w:val="both"/>
        <w:rPr>
          <w:rFonts w:ascii="Times New Roman" w:hAnsi="Times New Roman"/>
          <w:bCs/>
          <w:sz w:val="28"/>
          <w:szCs w:val="28"/>
          <w:lang w:val="uk-UA"/>
        </w:rPr>
      </w:pPr>
      <w:r w:rsidRPr="00145D7F">
        <w:rPr>
          <w:rFonts w:ascii="Times New Roman" w:hAnsi="Times New Roman"/>
          <w:bCs/>
          <w:sz w:val="28"/>
          <w:szCs w:val="28"/>
          <w:lang w:val="uk-UA"/>
        </w:rPr>
        <w:t xml:space="preserve">При вивченні </w:t>
      </w:r>
      <w:r w:rsidRPr="00145D7F">
        <w:rPr>
          <w:rFonts w:ascii="Times New Roman" w:hAnsi="Times New Roman"/>
          <w:b/>
          <w:bCs/>
          <w:sz w:val="28"/>
          <w:szCs w:val="28"/>
          <w:lang w:val="uk-UA"/>
        </w:rPr>
        <w:t>теми 10 «</w:t>
      </w:r>
      <w:r w:rsidRPr="00145D7F">
        <w:rPr>
          <w:rFonts w:ascii="Times New Roman" w:hAnsi="Times New Roman"/>
          <w:b/>
          <w:sz w:val="28"/>
          <w:szCs w:val="28"/>
          <w:lang w:val="uk-UA"/>
        </w:rPr>
        <w:t xml:space="preserve">Основи трудового права України» </w:t>
      </w:r>
      <w:r w:rsidRPr="00145D7F">
        <w:rPr>
          <w:rFonts w:ascii="Times New Roman" w:hAnsi="Times New Roman"/>
          <w:bCs/>
          <w:sz w:val="28"/>
          <w:szCs w:val="28"/>
          <w:lang w:val="uk-UA"/>
        </w:rPr>
        <w:t xml:space="preserve">студенти повинні опанувати матеріал з рекомендованих нормативно-правових документів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1,3,17</w:t>
      </w:r>
      <w:r w:rsidRPr="00145D7F">
        <w:rPr>
          <w:rFonts w:ascii="Times New Roman" w:hAnsi="Times New Roman"/>
          <w:i/>
          <w:snapToGrid w:val="0"/>
          <w:sz w:val="28"/>
          <w:szCs w:val="28"/>
          <w:lang w:val="uk-UA"/>
        </w:rPr>
        <w:t>]</w:t>
      </w:r>
      <w:r w:rsidRPr="00145D7F">
        <w:rPr>
          <w:rFonts w:ascii="Times New Roman" w:hAnsi="Times New Roman"/>
          <w:snapToGrid w:val="0"/>
          <w:sz w:val="28"/>
          <w:szCs w:val="28"/>
          <w:lang w:val="uk-UA"/>
        </w:rPr>
        <w:t xml:space="preserve"> та основної літератури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19,20,24,33,34,44</w:t>
      </w:r>
      <w:r w:rsidRPr="00145D7F">
        <w:rPr>
          <w:rFonts w:ascii="Times New Roman" w:hAnsi="Times New Roman"/>
          <w:i/>
          <w:snapToGrid w:val="0"/>
          <w:sz w:val="28"/>
          <w:szCs w:val="28"/>
          <w:lang w:val="uk-UA"/>
        </w:rPr>
        <w:t>].</w:t>
      </w:r>
    </w:p>
    <w:p w:rsidR="0011195D" w:rsidRPr="00145D7F" w:rsidRDefault="0011195D" w:rsidP="0011195D">
      <w:pPr>
        <w:pStyle w:val="af3"/>
        <w:ind w:firstLine="709"/>
        <w:jc w:val="both"/>
        <w:rPr>
          <w:rFonts w:ascii="Times New Roman" w:hAnsi="Times New Roman"/>
          <w:sz w:val="28"/>
          <w:szCs w:val="28"/>
          <w:lang w:val="uk-UA"/>
        </w:rPr>
      </w:pPr>
      <w:r w:rsidRPr="00145D7F">
        <w:rPr>
          <w:rFonts w:ascii="Times New Roman" w:hAnsi="Times New Roman"/>
          <w:bCs/>
          <w:sz w:val="28"/>
          <w:szCs w:val="28"/>
          <w:lang w:val="uk-UA"/>
        </w:rPr>
        <w:t xml:space="preserve">Особливу увагу необхідно приділити змісту </w:t>
      </w:r>
      <w:r w:rsidRPr="00145D7F">
        <w:rPr>
          <w:rFonts w:ascii="Times New Roman" w:hAnsi="Times New Roman"/>
          <w:sz w:val="28"/>
          <w:szCs w:val="28"/>
          <w:lang w:val="uk-UA"/>
        </w:rPr>
        <w:t>характеристиці джерел трудового права; визначення понять «колективний договір», «трудовий договір», «робочий час», «час відпочинку» та «трудова дисципліна».</w:t>
      </w:r>
    </w:p>
    <w:p w:rsidR="0011195D" w:rsidRPr="00145D7F" w:rsidRDefault="0011195D" w:rsidP="0011195D">
      <w:pPr>
        <w:pStyle w:val="af3"/>
        <w:ind w:firstLine="709"/>
        <w:jc w:val="both"/>
        <w:rPr>
          <w:rFonts w:ascii="Times New Roman" w:hAnsi="Times New Roman"/>
          <w:bCs/>
          <w:sz w:val="28"/>
          <w:szCs w:val="28"/>
          <w:lang w:val="uk-UA"/>
        </w:rPr>
      </w:pPr>
      <w:r w:rsidRPr="00145D7F">
        <w:rPr>
          <w:rFonts w:ascii="Times New Roman" w:hAnsi="Times New Roman"/>
          <w:bCs/>
          <w:sz w:val="28"/>
          <w:szCs w:val="28"/>
          <w:lang w:val="uk-UA"/>
        </w:rPr>
        <w:t>При вивченні</w:t>
      </w:r>
      <w:r w:rsidRPr="00145D7F">
        <w:rPr>
          <w:rFonts w:ascii="Times New Roman" w:eastAsia="PetersburgC" w:hAnsi="Times New Roman"/>
          <w:b/>
          <w:sz w:val="28"/>
          <w:szCs w:val="28"/>
          <w:lang w:val="uk-UA" w:eastAsia="en-US"/>
        </w:rPr>
        <w:t xml:space="preserve"> теми 11 «Основи адміністративного права України» </w:t>
      </w:r>
      <w:r w:rsidRPr="00145D7F">
        <w:rPr>
          <w:rFonts w:ascii="Times New Roman" w:hAnsi="Times New Roman"/>
          <w:bCs/>
          <w:sz w:val="28"/>
          <w:szCs w:val="28"/>
          <w:lang w:val="uk-UA"/>
        </w:rPr>
        <w:t xml:space="preserve">студенти повинні опанувати матеріал з рекомендованих нормативно-правових документів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1,6</w:t>
      </w:r>
      <w:r w:rsidRPr="00145D7F">
        <w:rPr>
          <w:rFonts w:ascii="Times New Roman" w:hAnsi="Times New Roman"/>
          <w:i/>
          <w:snapToGrid w:val="0"/>
          <w:sz w:val="28"/>
          <w:szCs w:val="28"/>
          <w:lang w:val="uk-UA"/>
        </w:rPr>
        <w:t>]</w:t>
      </w:r>
      <w:r w:rsidRPr="00145D7F">
        <w:rPr>
          <w:rFonts w:ascii="Times New Roman" w:hAnsi="Times New Roman"/>
          <w:snapToGrid w:val="0"/>
          <w:sz w:val="28"/>
          <w:szCs w:val="28"/>
          <w:lang w:val="uk-UA"/>
        </w:rPr>
        <w:t xml:space="preserve"> та основної літератури </w:t>
      </w:r>
      <w:r w:rsidRPr="00145D7F">
        <w:rPr>
          <w:rFonts w:ascii="Times New Roman" w:hAnsi="Times New Roman"/>
          <w:i/>
          <w:snapToGrid w:val="0"/>
          <w:sz w:val="28"/>
          <w:szCs w:val="28"/>
          <w:lang w:val="uk-UA"/>
        </w:rPr>
        <w:t>[</w:t>
      </w:r>
      <w:r w:rsidRPr="00145D7F">
        <w:rPr>
          <w:rFonts w:ascii="Times New Roman" w:hAnsi="Times New Roman"/>
          <w:i/>
          <w:sz w:val="28"/>
          <w:szCs w:val="28"/>
          <w:lang w:val="uk-UA"/>
        </w:rPr>
        <w:t>20,25,29,36,37,46]</w:t>
      </w:r>
    </w:p>
    <w:p w:rsidR="0011195D" w:rsidRPr="00145D7F" w:rsidRDefault="0011195D" w:rsidP="0011195D">
      <w:pPr>
        <w:pStyle w:val="af3"/>
        <w:ind w:firstLine="709"/>
        <w:jc w:val="both"/>
        <w:rPr>
          <w:rFonts w:ascii="Times New Roman" w:eastAsia="PetersburgC" w:hAnsi="Times New Roman"/>
          <w:b/>
          <w:sz w:val="28"/>
          <w:szCs w:val="28"/>
          <w:lang w:val="uk-UA" w:eastAsia="en-US"/>
        </w:rPr>
      </w:pPr>
      <w:r w:rsidRPr="00145D7F">
        <w:rPr>
          <w:rFonts w:ascii="Times New Roman" w:hAnsi="Times New Roman"/>
          <w:bCs/>
          <w:sz w:val="28"/>
          <w:szCs w:val="28"/>
          <w:lang w:val="uk-UA"/>
        </w:rPr>
        <w:t xml:space="preserve">Особливу увагу необхідно приділити змісту та </w:t>
      </w:r>
      <w:r w:rsidRPr="00145D7F">
        <w:rPr>
          <w:rFonts w:ascii="Times New Roman" w:hAnsi="Times New Roman"/>
          <w:sz w:val="28"/>
          <w:szCs w:val="28"/>
          <w:lang w:val="uk-UA"/>
        </w:rPr>
        <w:t xml:space="preserve">характеристиці джерел адміністративного права, а саме КУпАП; визначенню поняття та складу </w:t>
      </w:r>
      <w:r w:rsidRPr="00145D7F">
        <w:rPr>
          <w:rFonts w:ascii="Times New Roman" w:eastAsia="PetersburgC" w:hAnsi="Times New Roman"/>
          <w:sz w:val="28"/>
          <w:szCs w:val="28"/>
          <w:lang w:val="uk-UA" w:eastAsia="en-US"/>
        </w:rPr>
        <w:t>адміністративного правопорушення; детально розглянути види адміністративних стягнень; проаналізувати адміністративну відповідальність неповнолітніх</w:t>
      </w:r>
    </w:p>
    <w:p w:rsidR="0011195D" w:rsidRPr="002C5F1F" w:rsidRDefault="0011195D" w:rsidP="0011195D">
      <w:pPr>
        <w:pStyle w:val="af3"/>
        <w:ind w:firstLine="709"/>
        <w:jc w:val="both"/>
        <w:rPr>
          <w:rFonts w:ascii="Times New Roman" w:hAnsi="Times New Roman"/>
          <w:bCs/>
          <w:sz w:val="28"/>
          <w:szCs w:val="28"/>
          <w:lang w:val="uk-UA"/>
        </w:rPr>
      </w:pPr>
      <w:r w:rsidRPr="00145D7F">
        <w:rPr>
          <w:rFonts w:ascii="Times New Roman" w:hAnsi="Times New Roman"/>
          <w:bCs/>
          <w:sz w:val="28"/>
          <w:szCs w:val="28"/>
          <w:lang w:val="uk-UA"/>
        </w:rPr>
        <w:t>При вивченні</w:t>
      </w:r>
      <w:r w:rsidRPr="00145D7F">
        <w:rPr>
          <w:rFonts w:ascii="Times New Roman" w:eastAsia="PetersburgC" w:hAnsi="Times New Roman"/>
          <w:b/>
          <w:sz w:val="28"/>
          <w:szCs w:val="28"/>
          <w:lang w:val="uk-UA" w:eastAsia="en-US"/>
        </w:rPr>
        <w:t xml:space="preserve"> теми</w:t>
      </w:r>
      <w:r w:rsidRPr="006518F1">
        <w:rPr>
          <w:rFonts w:ascii="Times New Roman" w:eastAsia="PetersburgC" w:hAnsi="Times New Roman"/>
          <w:b/>
          <w:sz w:val="28"/>
          <w:szCs w:val="28"/>
          <w:lang w:val="uk-UA" w:eastAsia="en-US"/>
        </w:rPr>
        <w:t xml:space="preserve"> 12 </w:t>
      </w:r>
      <w:r>
        <w:rPr>
          <w:rFonts w:ascii="Times New Roman" w:eastAsia="PetersburgC" w:hAnsi="Times New Roman"/>
          <w:b/>
          <w:sz w:val="28"/>
          <w:szCs w:val="28"/>
          <w:lang w:val="uk-UA" w:eastAsia="en-US"/>
        </w:rPr>
        <w:t>«</w:t>
      </w:r>
      <w:r w:rsidRPr="006518F1">
        <w:rPr>
          <w:rFonts w:ascii="Times New Roman" w:eastAsia="PetersburgC" w:hAnsi="Times New Roman"/>
          <w:b/>
          <w:sz w:val="28"/>
          <w:szCs w:val="28"/>
          <w:lang w:val="uk-UA" w:eastAsia="en-US"/>
        </w:rPr>
        <w:t>Основи кримінального права України</w:t>
      </w:r>
      <w:r>
        <w:rPr>
          <w:rFonts w:ascii="Times New Roman" w:eastAsia="PetersburgC" w:hAnsi="Times New Roman"/>
          <w:b/>
          <w:sz w:val="28"/>
          <w:szCs w:val="28"/>
          <w:lang w:val="uk-UA" w:eastAsia="en-US"/>
        </w:rPr>
        <w:t xml:space="preserve">» </w:t>
      </w:r>
      <w:r w:rsidRPr="00145D7F">
        <w:rPr>
          <w:rFonts w:ascii="Times New Roman" w:hAnsi="Times New Roman"/>
          <w:bCs/>
          <w:sz w:val="28"/>
          <w:szCs w:val="28"/>
          <w:lang w:val="uk-UA"/>
        </w:rPr>
        <w:t xml:space="preserve">студенти повинні опанувати матеріал з рекомендованих нормативно-правових документів </w:t>
      </w:r>
      <w:r w:rsidRPr="002C5F1F">
        <w:rPr>
          <w:rFonts w:ascii="Times New Roman" w:hAnsi="Times New Roman"/>
          <w:i/>
          <w:snapToGrid w:val="0"/>
          <w:sz w:val="28"/>
          <w:szCs w:val="28"/>
          <w:lang w:val="uk-UA"/>
        </w:rPr>
        <w:t>[</w:t>
      </w:r>
      <w:r w:rsidRPr="002C5F1F">
        <w:rPr>
          <w:rFonts w:ascii="Times New Roman" w:hAnsi="Times New Roman"/>
          <w:i/>
          <w:sz w:val="28"/>
          <w:szCs w:val="28"/>
          <w:lang w:val="uk-UA"/>
        </w:rPr>
        <w:t>1,7</w:t>
      </w:r>
      <w:r w:rsidRPr="002C5F1F">
        <w:rPr>
          <w:rFonts w:ascii="Times New Roman" w:hAnsi="Times New Roman"/>
          <w:i/>
          <w:snapToGrid w:val="0"/>
          <w:sz w:val="28"/>
          <w:szCs w:val="28"/>
          <w:lang w:val="uk-UA"/>
        </w:rPr>
        <w:t>]</w:t>
      </w:r>
      <w:r w:rsidRPr="002C5F1F">
        <w:rPr>
          <w:rFonts w:ascii="Times New Roman" w:hAnsi="Times New Roman"/>
          <w:snapToGrid w:val="0"/>
          <w:sz w:val="28"/>
          <w:szCs w:val="28"/>
          <w:lang w:val="uk-UA"/>
        </w:rPr>
        <w:t xml:space="preserve"> та основної літератури </w:t>
      </w:r>
      <w:r w:rsidRPr="002C5F1F">
        <w:rPr>
          <w:rFonts w:ascii="Times New Roman" w:hAnsi="Times New Roman"/>
          <w:i/>
          <w:sz w:val="28"/>
          <w:szCs w:val="28"/>
        </w:rPr>
        <w:t>27,37,38,40,41</w:t>
      </w:r>
      <w:r w:rsidRPr="002C5F1F">
        <w:rPr>
          <w:rFonts w:ascii="Times New Roman" w:hAnsi="Times New Roman"/>
          <w:i/>
          <w:sz w:val="28"/>
          <w:szCs w:val="28"/>
          <w:lang w:val="uk-UA"/>
        </w:rPr>
        <w:t xml:space="preserve"> ]</w:t>
      </w:r>
    </w:p>
    <w:p w:rsidR="0011195D" w:rsidRPr="00EB44BD" w:rsidRDefault="0011195D" w:rsidP="0011195D">
      <w:pPr>
        <w:pStyle w:val="af3"/>
        <w:ind w:firstLine="709"/>
        <w:jc w:val="both"/>
        <w:rPr>
          <w:rFonts w:ascii="Times New Roman" w:eastAsia="PetersburgC" w:hAnsi="Times New Roman"/>
          <w:sz w:val="28"/>
          <w:szCs w:val="28"/>
          <w:lang w:val="uk-UA" w:eastAsia="en-US"/>
        </w:rPr>
      </w:pPr>
      <w:r>
        <w:rPr>
          <w:rFonts w:ascii="Times New Roman" w:eastAsia="PetersburgC" w:hAnsi="Times New Roman"/>
          <w:b/>
          <w:sz w:val="28"/>
          <w:szCs w:val="28"/>
          <w:lang w:val="uk-UA" w:eastAsia="en-US"/>
        </w:rPr>
        <w:t xml:space="preserve"> </w:t>
      </w:r>
      <w:r w:rsidRPr="00EB44BD">
        <w:rPr>
          <w:rFonts w:ascii="Times New Roman" w:hAnsi="Times New Roman"/>
          <w:bCs/>
          <w:sz w:val="28"/>
          <w:szCs w:val="28"/>
          <w:lang w:val="uk-UA"/>
        </w:rPr>
        <w:t xml:space="preserve">Особливу увагу необхідно приділити змісту та </w:t>
      </w:r>
      <w:r w:rsidRPr="00EB44BD">
        <w:rPr>
          <w:rFonts w:ascii="Times New Roman" w:hAnsi="Times New Roman"/>
          <w:sz w:val="28"/>
          <w:szCs w:val="28"/>
          <w:lang w:val="uk-UA"/>
        </w:rPr>
        <w:t xml:space="preserve">характеристиці </w:t>
      </w:r>
      <w:r w:rsidRPr="00EB44BD">
        <w:rPr>
          <w:rFonts w:ascii="Times New Roman" w:eastAsia="PetersburgC" w:hAnsi="Times New Roman"/>
          <w:sz w:val="28"/>
          <w:szCs w:val="28"/>
          <w:lang w:val="uk-UA" w:eastAsia="en-US"/>
        </w:rPr>
        <w:t xml:space="preserve">Кримінального кодексу України; </w:t>
      </w:r>
      <w:r w:rsidRPr="00EB44BD">
        <w:rPr>
          <w:rFonts w:ascii="Times New Roman" w:hAnsi="Times New Roman"/>
          <w:sz w:val="28"/>
          <w:szCs w:val="28"/>
          <w:lang w:val="uk-UA"/>
        </w:rPr>
        <w:t>визначенню</w:t>
      </w:r>
      <w:r w:rsidRPr="00EB44BD">
        <w:rPr>
          <w:rFonts w:ascii="Times New Roman" w:eastAsia="PetersburgC" w:hAnsi="Times New Roman"/>
          <w:sz w:val="28"/>
          <w:szCs w:val="28"/>
          <w:lang w:val="uk-UA" w:eastAsia="en-US"/>
        </w:rPr>
        <w:t xml:space="preserve"> поняття, ознак та складу злочину; детально розглянути покарання та його види, звільнення від покарання та його </w:t>
      </w:r>
      <w:r w:rsidRPr="00EB44BD">
        <w:rPr>
          <w:rFonts w:ascii="Times New Roman" w:eastAsia="PetersburgC" w:hAnsi="Times New Roman"/>
          <w:sz w:val="28"/>
          <w:szCs w:val="28"/>
          <w:lang w:val="uk-UA" w:eastAsia="en-US"/>
        </w:rPr>
        <w:lastRenderedPageBreak/>
        <w:t>відбування; крім того приділити увагу аналізу кримінальної відповідальності та покарання неповнолітніх.</w:t>
      </w:r>
    </w:p>
    <w:p w:rsidR="0011195D" w:rsidRDefault="0011195D" w:rsidP="0011195D">
      <w:pPr>
        <w:spacing w:after="0"/>
        <w:jc w:val="center"/>
        <w:rPr>
          <w:rFonts w:ascii="Times New Roman" w:hAnsi="Times New Roman"/>
          <w:sz w:val="28"/>
          <w:szCs w:val="28"/>
          <w:lang w:val="uk-UA"/>
        </w:rPr>
      </w:pPr>
    </w:p>
    <w:p w:rsidR="0011195D" w:rsidRPr="0000189D" w:rsidRDefault="0011195D" w:rsidP="0011195D">
      <w:pPr>
        <w:spacing w:after="0"/>
        <w:jc w:val="center"/>
        <w:rPr>
          <w:rFonts w:ascii="Times New Roman" w:hAnsi="Times New Roman"/>
          <w:b/>
          <w:sz w:val="28"/>
          <w:szCs w:val="28"/>
          <w:lang w:val="uk-UA"/>
        </w:rPr>
      </w:pPr>
      <w:r w:rsidRPr="0000189D">
        <w:rPr>
          <w:rFonts w:ascii="Times New Roman" w:hAnsi="Times New Roman"/>
          <w:b/>
          <w:sz w:val="28"/>
          <w:szCs w:val="28"/>
          <w:lang w:val="uk-UA"/>
        </w:rPr>
        <w:t>3.1.2. Питання для самоперевірки</w:t>
      </w:r>
    </w:p>
    <w:p w:rsidR="0011195D" w:rsidRPr="001E0BA0" w:rsidRDefault="0011195D" w:rsidP="0011195D">
      <w:pPr>
        <w:spacing w:after="0"/>
        <w:jc w:val="right"/>
        <w:rPr>
          <w:rFonts w:ascii="Times New Roman" w:hAnsi="Times New Roman"/>
          <w:b/>
          <w:sz w:val="28"/>
          <w:szCs w:val="28"/>
          <w:lang w:val="uk-UA"/>
        </w:rPr>
      </w:pPr>
    </w:p>
    <w:p w:rsidR="0011195D" w:rsidRPr="00CF3D76" w:rsidRDefault="0011195D" w:rsidP="0011195D">
      <w:pPr>
        <w:spacing w:after="0"/>
        <w:rPr>
          <w:rFonts w:ascii="Times New Roman" w:hAnsi="Times New Roman"/>
          <w:b/>
          <w:sz w:val="28"/>
          <w:szCs w:val="28"/>
          <w:lang w:val="uk-UA"/>
        </w:rPr>
      </w:pPr>
      <w:r w:rsidRPr="001E0BA0">
        <w:rPr>
          <w:rFonts w:ascii="Times New Roman" w:hAnsi="Times New Roman"/>
          <w:b/>
          <w:sz w:val="28"/>
          <w:szCs w:val="28"/>
          <w:lang w:val="uk-UA"/>
        </w:rPr>
        <w:tab/>
      </w:r>
      <w:r w:rsidRPr="00CF3D76">
        <w:rPr>
          <w:rStyle w:val="af5"/>
          <w:rFonts w:ascii="Times New Roman" w:hAnsi="Times New Roman"/>
          <w:b/>
          <w:i w:val="0"/>
          <w:sz w:val="28"/>
          <w:szCs w:val="28"/>
          <w:lang w:val="uk-UA"/>
        </w:rPr>
        <w:t xml:space="preserve">Тема 1. </w:t>
      </w:r>
      <w:r w:rsidRPr="00CF3D76">
        <w:rPr>
          <w:rFonts w:ascii="Times New Roman" w:hAnsi="Times New Roman"/>
          <w:b/>
          <w:sz w:val="28"/>
          <w:szCs w:val="28"/>
          <w:lang w:val="uk-UA"/>
        </w:rPr>
        <w:t>Держава як соціальний інститут.</w:t>
      </w:r>
    </w:p>
    <w:p w:rsidR="0011195D" w:rsidRPr="00CF3D76" w:rsidRDefault="0011195D" w:rsidP="00C62A16">
      <w:pPr>
        <w:widowControl w:val="0"/>
        <w:numPr>
          <w:ilvl w:val="0"/>
          <w:numId w:val="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Які причини виникнення держави та права?</w:t>
      </w:r>
    </w:p>
    <w:p w:rsidR="0011195D" w:rsidRPr="00CF3D76" w:rsidRDefault="0011195D" w:rsidP="00C62A16">
      <w:pPr>
        <w:widowControl w:val="0"/>
        <w:numPr>
          <w:ilvl w:val="0"/>
          <w:numId w:val="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Назвіть переваги та недоліки теорій походження держави.</w:t>
      </w:r>
    </w:p>
    <w:p w:rsidR="0011195D" w:rsidRPr="00CF3D76" w:rsidRDefault="0011195D" w:rsidP="00C62A16">
      <w:pPr>
        <w:widowControl w:val="0"/>
        <w:numPr>
          <w:ilvl w:val="0"/>
          <w:numId w:val="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Яка класифікація функцій держави є загальноприйнятою?</w:t>
      </w:r>
    </w:p>
    <w:p w:rsidR="0011195D" w:rsidRPr="00CF3D76" w:rsidRDefault="0011195D" w:rsidP="0011195D">
      <w:pPr>
        <w:spacing w:after="0"/>
        <w:jc w:val="both"/>
        <w:rPr>
          <w:rFonts w:ascii="Times New Roman" w:hAnsi="Times New Roman"/>
          <w:b/>
          <w:sz w:val="28"/>
          <w:szCs w:val="28"/>
          <w:lang w:val="uk-UA"/>
        </w:rPr>
      </w:pPr>
      <w:r w:rsidRPr="00CF3D76">
        <w:rPr>
          <w:rFonts w:ascii="Times New Roman" w:hAnsi="Times New Roman"/>
          <w:sz w:val="28"/>
          <w:szCs w:val="28"/>
        </w:rPr>
        <w:t xml:space="preserve"> </w:t>
      </w:r>
    </w:p>
    <w:p w:rsidR="0011195D" w:rsidRPr="00CF3D76" w:rsidRDefault="0011195D" w:rsidP="0011195D">
      <w:pPr>
        <w:spacing w:after="0" w:line="240" w:lineRule="auto"/>
        <w:ind w:firstLine="709"/>
        <w:rPr>
          <w:rFonts w:ascii="Times New Roman" w:hAnsi="Times New Roman"/>
          <w:b/>
          <w:i/>
          <w:sz w:val="28"/>
          <w:szCs w:val="28"/>
          <w:lang w:val="uk-UA"/>
        </w:rPr>
      </w:pPr>
      <w:r w:rsidRPr="00CF3D76">
        <w:rPr>
          <w:rFonts w:ascii="Times New Roman" w:hAnsi="Times New Roman"/>
          <w:b/>
          <w:sz w:val="28"/>
          <w:szCs w:val="28"/>
          <w:lang w:val="uk-UA"/>
        </w:rPr>
        <w:t>Тема 2. Форми держави.</w:t>
      </w:r>
      <w:r w:rsidRPr="00CF3D76">
        <w:rPr>
          <w:rFonts w:ascii="Times New Roman" w:hAnsi="Times New Roman"/>
          <w:sz w:val="28"/>
          <w:szCs w:val="28"/>
          <w:lang w:val="uk-UA"/>
        </w:rPr>
        <w:t xml:space="preserve"> </w:t>
      </w:r>
    </w:p>
    <w:p w:rsidR="0011195D" w:rsidRPr="00CF3D76" w:rsidRDefault="0011195D" w:rsidP="00C62A16">
      <w:pPr>
        <w:numPr>
          <w:ilvl w:val="0"/>
          <w:numId w:val="5"/>
        </w:numPr>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 xml:space="preserve">Чи залежать складові елементи форми держави один від одного? </w:t>
      </w:r>
    </w:p>
    <w:p w:rsidR="0011195D" w:rsidRPr="00CF3D76" w:rsidRDefault="0011195D" w:rsidP="00C62A16">
      <w:pPr>
        <w:widowControl w:val="0"/>
        <w:numPr>
          <w:ilvl w:val="0"/>
          <w:numId w:val="5"/>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форми держави.</w:t>
      </w:r>
    </w:p>
    <w:p w:rsidR="0011195D" w:rsidRPr="00CF3D76" w:rsidRDefault="0011195D" w:rsidP="00C62A16">
      <w:pPr>
        <w:widowControl w:val="0"/>
        <w:numPr>
          <w:ilvl w:val="0"/>
          <w:numId w:val="5"/>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форми державного устрою.</w:t>
      </w:r>
    </w:p>
    <w:p w:rsidR="0011195D" w:rsidRPr="00CF3D76" w:rsidRDefault="0011195D" w:rsidP="00C62A16">
      <w:pPr>
        <w:widowControl w:val="0"/>
        <w:numPr>
          <w:ilvl w:val="0"/>
          <w:numId w:val="5"/>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форми  державного правління.</w:t>
      </w:r>
    </w:p>
    <w:p w:rsidR="0011195D" w:rsidRPr="00CF3D76" w:rsidRDefault="0011195D" w:rsidP="00C62A16">
      <w:pPr>
        <w:widowControl w:val="0"/>
        <w:numPr>
          <w:ilvl w:val="0"/>
          <w:numId w:val="5"/>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державного режиму.</w:t>
      </w:r>
    </w:p>
    <w:p w:rsidR="0011195D" w:rsidRPr="00CF3D76" w:rsidRDefault="0011195D" w:rsidP="00C62A16">
      <w:pPr>
        <w:widowControl w:val="0"/>
        <w:numPr>
          <w:ilvl w:val="0"/>
          <w:numId w:val="5"/>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 xml:space="preserve">Які є  види державного режиму? </w:t>
      </w:r>
    </w:p>
    <w:p w:rsidR="0011195D" w:rsidRPr="00CF3D76" w:rsidRDefault="0011195D" w:rsidP="0011195D">
      <w:pPr>
        <w:spacing w:after="0"/>
        <w:jc w:val="both"/>
        <w:rPr>
          <w:rFonts w:ascii="Times New Roman" w:hAnsi="Times New Roman"/>
          <w:b/>
          <w:sz w:val="28"/>
          <w:szCs w:val="28"/>
          <w:lang w:val="uk-UA"/>
        </w:rPr>
      </w:pPr>
    </w:p>
    <w:p w:rsidR="0011195D" w:rsidRPr="00CF3D76" w:rsidRDefault="0011195D" w:rsidP="0011195D">
      <w:pPr>
        <w:spacing w:after="0" w:line="240" w:lineRule="auto"/>
        <w:ind w:firstLine="709"/>
        <w:rPr>
          <w:rStyle w:val="af6"/>
          <w:rFonts w:ascii="Times New Roman" w:hAnsi="Times New Roman"/>
          <w:b w:val="0"/>
          <w:sz w:val="28"/>
          <w:szCs w:val="28"/>
          <w:lang w:val="uk-UA"/>
        </w:rPr>
      </w:pPr>
      <w:r w:rsidRPr="00CF3D76">
        <w:rPr>
          <w:rStyle w:val="af6"/>
          <w:rFonts w:ascii="Times New Roman" w:hAnsi="Times New Roman"/>
          <w:sz w:val="28"/>
          <w:szCs w:val="28"/>
          <w:lang w:val="uk-UA"/>
        </w:rPr>
        <w:t>Тема 3.</w:t>
      </w:r>
      <w:r w:rsidRPr="00CF3D76">
        <w:rPr>
          <w:rStyle w:val="af6"/>
          <w:rFonts w:ascii="Times New Roman" w:hAnsi="Times New Roman"/>
          <w:b w:val="0"/>
          <w:sz w:val="28"/>
          <w:szCs w:val="28"/>
          <w:lang w:val="uk-UA"/>
        </w:rPr>
        <w:t xml:space="preserve"> </w:t>
      </w:r>
      <w:r w:rsidRPr="00CF3D76">
        <w:rPr>
          <w:rFonts w:ascii="Times New Roman" w:hAnsi="Times New Roman"/>
          <w:b/>
          <w:sz w:val="28"/>
          <w:szCs w:val="28"/>
          <w:lang w:val="uk-UA"/>
        </w:rPr>
        <w:t>Феномен права. Право в системі засобів соціального регулювання</w:t>
      </w:r>
      <w:r w:rsidRPr="00CF3D76">
        <w:rPr>
          <w:rStyle w:val="af6"/>
          <w:rFonts w:ascii="Times New Roman" w:hAnsi="Times New Roman"/>
          <w:b w:val="0"/>
          <w:sz w:val="28"/>
          <w:szCs w:val="28"/>
          <w:lang w:val="uk-UA"/>
        </w:rPr>
        <w:t xml:space="preserve"> </w:t>
      </w:r>
    </w:p>
    <w:p w:rsidR="0011195D" w:rsidRPr="00CF3D76" w:rsidRDefault="0011195D" w:rsidP="00C62A16">
      <w:pPr>
        <w:widowControl w:val="0"/>
        <w:numPr>
          <w:ilvl w:val="0"/>
          <w:numId w:val="6"/>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поняття та видів соціальних норм.</w:t>
      </w:r>
    </w:p>
    <w:p w:rsidR="0011195D" w:rsidRPr="00CF3D76" w:rsidRDefault="0011195D" w:rsidP="00C62A16">
      <w:pPr>
        <w:widowControl w:val="0"/>
        <w:numPr>
          <w:ilvl w:val="0"/>
          <w:numId w:val="6"/>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поняття «правова норма».</w:t>
      </w:r>
    </w:p>
    <w:p w:rsidR="0011195D" w:rsidRPr="00CF3D76" w:rsidRDefault="0011195D" w:rsidP="00C62A16">
      <w:pPr>
        <w:widowControl w:val="0"/>
        <w:numPr>
          <w:ilvl w:val="0"/>
          <w:numId w:val="6"/>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Дайте визначення поняття «правова система»</w:t>
      </w:r>
    </w:p>
    <w:p w:rsidR="0011195D" w:rsidRPr="00CF3D76" w:rsidRDefault="0011195D" w:rsidP="00C62A16">
      <w:pPr>
        <w:widowControl w:val="0"/>
        <w:numPr>
          <w:ilvl w:val="0"/>
          <w:numId w:val="6"/>
        </w:numPr>
        <w:autoSpaceDE w:val="0"/>
        <w:autoSpaceDN w:val="0"/>
        <w:adjustRightInd w:val="0"/>
        <w:spacing w:after="0" w:line="240" w:lineRule="auto"/>
        <w:ind w:left="1134"/>
        <w:jc w:val="both"/>
        <w:rPr>
          <w:rFonts w:ascii="Times New Roman" w:hAnsi="Times New Roman"/>
          <w:sz w:val="28"/>
          <w:szCs w:val="28"/>
          <w:lang w:val="uk-UA"/>
        </w:rPr>
      </w:pPr>
      <w:r w:rsidRPr="00CF3D76">
        <w:rPr>
          <w:rFonts w:ascii="Times New Roman" w:hAnsi="Times New Roman"/>
          <w:sz w:val="28"/>
          <w:szCs w:val="28"/>
          <w:lang w:val="uk-UA"/>
        </w:rPr>
        <w:t>Проведіть аналіз понять «галузь права», «підгалузь права» та «правовий інститут».</w:t>
      </w:r>
    </w:p>
    <w:p w:rsidR="0011195D" w:rsidRPr="00CF3D76" w:rsidRDefault="0011195D" w:rsidP="0011195D">
      <w:pPr>
        <w:spacing w:after="0"/>
        <w:jc w:val="both"/>
        <w:rPr>
          <w:rFonts w:ascii="Times New Roman" w:hAnsi="Times New Roman"/>
          <w:b/>
          <w:sz w:val="28"/>
          <w:szCs w:val="28"/>
          <w:lang w:val="uk-UA"/>
        </w:rPr>
      </w:pPr>
    </w:p>
    <w:p w:rsidR="0011195D" w:rsidRPr="00CF3D76" w:rsidRDefault="0011195D" w:rsidP="0011195D">
      <w:pPr>
        <w:spacing w:after="0" w:line="240" w:lineRule="auto"/>
        <w:ind w:firstLine="709"/>
        <w:jc w:val="both"/>
        <w:rPr>
          <w:rFonts w:ascii="Times New Roman" w:hAnsi="Times New Roman"/>
          <w:b/>
          <w:sz w:val="28"/>
          <w:szCs w:val="28"/>
          <w:lang w:val="uk-UA" w:eastAsia="uk-UA"/>
        </w:rPr>
      </w:pPr>
      <w:r w:rsidRPr="00CF3D76">
        <w:rPr>
          <w:rFonts w:ascii="Times New Roman" w:hAnsi="Times New Roman"/>
          <w:b/>
          <w:sz w:val="28"/>
          <w:szCs w:val="28"/>
          <w:lang w:val="uk-UA"/>
        </w:rPr>
        <w:t>Тема 4. Право. Джерела права. Законодавчий процес.</w:t>
      </w:r>
    </w:p>
    <w:p w:rsidR="0011195D" w:rsidRPr="00EB44BD" w:rsidRDefault="0011195D" w:rsidP="00C62A16">
      <w:pPr>
        <w:pStyle w:val="ad"/>
        <w:numPr>
          <w:ilvl w:val="0"/>
          <w:numId w:val="7"/>
        </w:numPr>
        <w:tabs>
          <w:tab w:val="left" w:pos="1134"/>
        </w:tabs>
        <w:ind w:left="0" w:firstLine="709"/>
        <w:rPr>
          <w:i/>
          <w:szCs w:val="28"/>
          <w:u w:val="single"/>
        </w:rPr>
      </w:pPr>
      <w:r w:rsidRPr="00EB44BD">
        <w:rPr>
          <w:i/>
          <w:szCs w:val="28"/>
          <w:u w:val="single"/>
        </w:rPr>
        <w:t>Дайте визначення поняття та основним ознакам права.</w:t>
      </w:r>
      <w:r>
        <w:rPr>
          <w:i/>
          <w:szCs w:val="28"/>
          <w:u w:val="single"/>
        </w:rPr>
        <w:t>*</w:t>
      </w:r>
    </w:p>
    <w:p w:rsidR="0011195D" w:rsidRPr="00EB44BD" w:rsidRDefault="0011195D" w:rsidP="00C62A16">
      <w:pPr>
        <w:pStyle w:val="ad"/>
        <w:numPr>
          <w:ilvl w:val="0"/>
          <w:numId w:val="7"/>
        </w:numPr>
        <w:tabs>
          <w:tab w:val="left" w:pos="1134"/>
        </w:tabs>
        <w:ind w:left="0" w:firstLine="709"/>
        <w:rPr>
          <w:i/>
          <w:szCs w:val="28"/>
          <w:u w:val="single"/>
        </w:rPr>
      </w:pPr>
      <w:r w:rsidRPr="00EB44BD">
        <w:rPr>
          <w:i/>
          <w:szCs w:val="28"/>
          <w:u w:val="single"/>
        </w:rPr>
        <w:t>Назвіть основні функції права.</w:t>
      </w:r>
      <w:r>
        <w:rPr>
          <w:i/>
          <w:szCs w:val="28"/>
          <w:u w:val="single"/>
        </w:rPr>
        <w:t>*</w:t>
      </w:r>
    </w:p>
    <w:p w:rsidR="0011195D" w:rsidRPr="00EB44BD" w:rsidRDefault="0011195D" w:rsidP="00C62A16">
      <w:pPr>
        <w:pStyle w:val="ad"/>
        <w:numPr>
          <w:ilvl w:val="0"/>
          <w:numId w:val="7"/>
        </w:numPr>
        <w:tabs>
          <w:tab w:val="left" w:pos="1134"/>
        </w:tabs>
        <w:ind w:left="0" w:firstLine="709"/>
        <w:rPr>
          <w:i/>
          <w:szCs w:val="28"/>
          <w:u w:val="single"/>
        </w:rPr>
      </w:pPr>
      <w:r w:rsidRPr="00EB44BD">
        <w:rPr>
          <w:i/>
          <w:szCs w:val="28"/>
          <w:u w:val="single"/>
        </w:rPr>
        <w:t>Що таке джерело права?</w:t>
      </w:r>
      <w:r>
        <w:rPr>
          <w:i/>
          <w:szCs w:val="28"/>
          <w:u w:val="single"/>
        </w:rPr>
        <w:t>*</w:t>
      </w:r>
    </w:p>
    <w:p w:rsidR="0011195D" w:rsidRPr="00CF3D76" w:rsidRDefault="0011195D" w:rsidP="00C62A16">
      <w:pPr>
        <w:pStyle w:val="ad"/>
        <w:numPr>
          <w:ilvl w:val="0"/>
          <w:numId w:val="7"/>
        </w:numPr>
        <w:tabs>
          <w:tab w:val="left" w:pos="1134"/>
        </w:tabs>
        <w:ind w:left="0" w:firstLine="709"/>
        <w:rPr>
          <w:szCs w:val="28"/>
        </w:rPr>
      </w:pPr>
      <w:r w:rsidRPr="00CF3D76">
        <w:rPr>
          <w:szCs w:val="28"/>
        </w:rPr>
        <w:t>Охарактеризуйте види джерел права.</w:t>
      </w:r>
    </w:p>
    <w:p w:rsidR="0011195D" w:rsidRPr="00CF3D76" w:rsidRDefault="0011195D" w:rsidP="00C62A16">
      <w:pPr>
        <w:pStyle w:val="ad"/>
        <w:numPr>
          <w:ilvl w:val="0"/>
          <w:numId w:val="7"/>
        </w:numPr>
        <w:tabs>
          <w:tab w:val="left" w:pos="1134"/>
        </w:tabs>
        <w:ind w:left="0" w:firstLine="709"/>
        <w:rPr>
          <w:szCs w:val="28"/>
        </w:rPr>
      </w:pPr>
      <w:r w:rsidRPr="00CF3D76">
        <w:rPr>
          <w:szCs w:val="28"/>
        </w:rPr>
        <w:t>Як співвідносяться поняття «закон» та «підзаконний акт»?</w:t>
      </w:r>
    </w:p>
    <w:p w:rsidR="0011195D" w:rsidRPr="00CF3D76" w:rsidRDefault="0011195D" w:rsidP="00C62A16">
      <w:pPr>
        <w:pStyle w:val="ad"/>
        <w:numPr>
          <w:ilvl w:val="0"/>
          <w:numId w:val="7"/>
        </w:numPr>
        <w:tabs>
          <w:tab w:val="left" w:pos="1134"/>
        </w:tabs>
        <w:ind w:left="0" w:firstLine="709"/>
        <w:rPr>
          <w:szCs w:val="28"/>
        </w:rPr>
      </w:pPr>
      <w:r w:rsidRPr="00CF3D76">
        <w:rPr>
          <w:szCs w:val="28"/>
        </w:rPr>
        <w:t>Назвіть суб’єктів законодавчої ініціативи.</w:t>
      </w:r>
    </w:p>
    <w:p w:rsidR="0011195D" w:rsidRPr="00CF3D76" w:rsidRDefault="0011195D" w:rsidP="00C62A16">
      <w:pPr>
        <w:pStyle w:val="ad"/>
        <w:numPr>
          <w:ilvl w:val="0"/>
          <w:numId w:val="7"/>
        </w:numPr>
        <w:tabs>
          <w:tab w:val="left" w:pos="1134"/>
        </w:tabs>
        <w:ind w:left="0" w:firstLine="709"/>
        <w:rPr>
          <w:szCs w:val="28"/>
        </w:rPr>
      </w:pPr>
      <w:r w:rsidRPr="00CF3D76">
        <w:rPr>
          <w:szCs w:val="28"/>
        </w:rPr>
        <w:t>Назвіть стації законодавчого процесу?</w:t>
      </w:r>
    </w:p>
    <w:p w:rsidR="0011195D" w:rsidRPr="00CF3D76" w:rsidRDefault="0011195D" w:rsidP="0011195D">
      <w:pPr>
        <w:spacing w:after="0"/>
        <w:jc w:val="both"/>
        <w:rPr>
          <w:rFonts w:ascii="Times New Roman" w:hAnsi="Times New Roman"/>
          <w:sz w:val="28"/>
          <w:szCs w:val="28"/>
          <w:lang w:val="uk-UA"/>
        </w:rPr>
      </w:pPr>
    </w:p>
    <w:p w:rsidR="0011195D" w:rsidRPr="00CF3D76" w:rsidRDefault="0011195D" w:rsidP="0011195D">
      <w:pPr>
        <w:pStyle w:val="af3"/>
        <w:ind w:firstLine="709"/>
        <w:rPr>
          <w:rFonts w:ascii="Times New Roman" w:hAnsi="Times New Roman"/>
          <w:b/>
          <w:sz w:val="28"/>
          <w:szCs w:val="28"/>
          <w:lang w:val="uk-UA" w:eastAsia="uk-UA"/>
        </w:rPr>
      </w:pPr>
      <w:r w:rsidRPr="00CF3D76">
        <w:rPr>
          <w:rFonts w:ascii="Times New Roman" w:hAnsi="Times New Roman"/>
          <w:b/>
          <w:sz w:val="28"/>
          <w:szCs w:val="28"/>
          <w:lang w:val="uk-UA"/>
        </w:rPr>
        <w:t xml:space="preserve">Тема 5.  </w:t>
      </w:r>
      <w:r w:rsidRPr="00CF3D76">
        <w:rPr>
          <w:rFonts w:ascii="Times New Roman" w:eastAsia="PetersburgC" w:hAnsi="Times New Roman"/>
          <w:b/>
          <w:sz w:val="28"/>
          <w:szCs w:val="28"/>
          <w:lang w:val="uk-UA" w:eastAsia="en-US"/>
        </w:rPr>
        <w:t xml:space="preserve">Правові відносини. Правосвідомість та правова культура. </w:t>
      </w:r>
      <w:r w:rsidRPr="00CF3D76">
        <w:rPr>
          <w:rFonts w:ascii="Times New Roman" w:hAnsi="Times New Roman"/>
          <w:b/>
          <w:sz w:val="28"/>
          <w:szCs w:val="28"/>
          <w:lang w:val="uk-UA"/>
        </w:rPr>
        <w:t>Юридичні факти.</w:t>
      </w:r>
    </w:p>
    <w:p w:rsidR="0011195D" w:rsidRPr="00EB44BD" w:rsidRDefault="0011195D" w:rsidP="00C62A16">
      <w:pPr>
        <w:pStyle w:val="ad"/>
        <w:numPr>
          <w:ilvl w:val="0"/>
          <w:numId w:val="8"/>
        </w:numPr>
        <w:ind w:left="0" w:firstLine="709"/>
        <w:rPr>
          <w:i/>
          <w:noProof/>
          <w:szCs w:val="28"/>
          <w:u w:val="single"/>
        </w:rPr>
      </w:pPr>
      <w:r w:rsidRPr="00EB44BD">
        <w:rPr>
          <w:i/>
          <w:noProof/>
          <w:szCs w:val="28"/>
          <w:u w:val="single"/>
        </w:rPr>
        <w:t>Дайте визначення понятю «правовідносини».</w:t>
      </w:r>
      <w:r>
        <w:rPr>
          <w:i/>
          <w:noProof/>
          <w:szCs w:val="28"/>
          <w:u w:val="single"/>
        </w:rPr>
        <w:t>*</w:t>
      </w:r>
    </w:p>
    <w:p w:rsidR="0011195D" w:rsidRPr="00EB44BD" w:rsidRDefault="0011195D" w:rsidP="00C62A16">
      <w:pPr>
        <w:pStyle w:val="ad"/>
        <w:numPr>
          <w:ilvl w:val="0"/>
          <w:numId w:val="8"/>
        </w:numPr>
        <w:ind w:left="0" w:firstLine="709"/>
        <w:rPr>
          <w:i/>
          <w:noProof/>
          <w:szCs w:val="28"/>
          <w:u w:val="single"/>
        </w:rPr>
      </w:pPr>
      <w:r w:rsidRPr="00EB44BD">
        <w:rPr>
          <w:i/>
          <w:noProof/>
          <w:szCs w:val="28"/>
          <w:u w:val="single"/>
        </w:rPr>
        <w:t>Що таке «правоздатність» та «дієздатність»?</w:t>
      </w:r>
      <w:r>
        <w:rPr>
          <w:i/>
          <w:noProof/>
          <w:szCs w:val="28"/>
          <w:u w:val="single"/>
        </w:rPr>
        <w:t>*</w:t>
      </w:r>
    </w:p>
    <w:p w:rsidR="0011195D" w:rsidRPr="00CF3D76" w:rsidRDefault="0011195D" w:rsidP="00C62A16">
      <w:pPr>
        <w:pStyle w:val="ad"/>
        <w:numPr>
          <w:ilvl w:val="0"/>
          <w:numId w:val="8"/>
        </w:numPr>
        <w:ind w:left="0" w:firstLine="709"/>
        <w:rPr>
          <w:noProof/>
          <w:szCs w:val="28"/>
        </w:rPr>
      </w:pPr>
      <w:r w:rsidRPr="00CF3D76">
        <w:rPr>
          <w:noProof/>
          <w:szCs w:val="28"/>
        </w:rPr>
        <w:t>З якого віку настає правоздатність?</w:t>
      </w:r>
    </w:p>
    <w:p w:rsidR="0011195D" w:rsidRPr="00CF3D76" w:rsidRDefault="0011195D" w:rsidP="00C62A16">
      <w:pPr>
        <w:pStyle w:val="ad"/>
        <w:numPr>
          <w:ilvl w:val="0"/>
          <w:numId w:val="8"/>
        </w:numPr>
        <w:ind w:left="0" w:firstLine="709"/>
        <w:rPr>
          <w:noProof/>
          <w:szCs w:val="28"/>
        </w:rPr>
      </w:pPr>
      <w:r w:rsidRPr="00CF3D76">
        <w:rPr>
          <w:noProof/>
          <w:szCs w:val="28"/>
        </w:rPr>
        <w:t>Дайте визначення поняття «правова культура».</w:t>
      </w:r>
    </w:p>
    <w:p w:rsidR="0011195D" w:rsidRPr="00CF3D76" w:rsidRDefault="0011195D" w:rsidP="00C62A16">
      <w:pPr>
        <w:pStyle w:val="ad"/>
        <w:numPr>
          <w:ilvl w:val="0"/>
          <w:numId w:val="8"/>
        </w:numPr>
        <w:ind w:left="0" w:firstLine="709"/>
        <w:rPr>
          <w:noProof/>
          <w:szCs w:val="28"/>
        </w:rPr>
      </w:pPr>
      <w:r w:rsidRPr="00CF3D76">
        <w:rPr>
          <w:noProof/>
          <w:szCs w:val="28"/>
        </w:rPr>
        <w:t>Назвіть основні причини вининення юридичних фактів.</w:t>
      </w:r>
    </w:p>
    <w:p w:rsidR="0011195D" w:rsidRPr="00CF3D76" w:rsidRDefault="0011195D" w:rsidP="0011195D">
      <w:pPr>
        <w:pStyle w:val="ad"/>
        <w:ind w:left="709" w:firstLine="0"/>
        <w:rPr>
          <w:noProof/>
          <w:szCs w:val="28"/>
        </w:rPr>
      </w:pPr>
    </w:p>
    <w:p w:rsidR="0011195D" w:rsidRPr="00CF3D76" w:rsidRDefault="0011195D" w:rsidP="0011195D">
      <w:pPr>
        <w:spacing w:after="0"/>
        <w:ind w:firstLine="709"/>
        <w:jc w:val="both"/>
        <w:rPr>
          <w:rFonts w:ascii="Times New Roman" w:eastAsia="PetersburgC" w:hAnsi="Times New Roman"/>
          <w:b/>
          <w:sz w:val="28"/>
          <w:szCs w:val="28"/>
          <w:lang w:val="uk-UA"/>
        </w:rPr>
      </w:pPr>
      <w:r w:rsidRPr="00CF3D76">
        <w:rPr>
          <w:rFonts w:ascii="Times New Roman" w:hAnsi="Times New Roman"/>
          <w:b/>
          <w:sz w:val="28"/>
          <w:szCs w:val="28"/>
          <w:lang w:val="uk-UA"/>
        </w:rPr>
        <w:lastRenderedPageBreak/>
        <w:t xml:space="preserve">Тема 6 </w:t>
      </w:r>
      <w:r w:rsidRPr="00CF3D76">
        <w:rPr>
          <w:rFonts w:ascii="Times New Roman" w:eastAsia="PetersburgC" w:hAnsi="Times New Roman"/>
          <w:b/>
          <w:sz w:val="28"/>
          <w:szCs w:val="28"/>
          <w:lang w:val="uk-UA"/>
        </w:rPr>
        <w:t>Правомірна поведінка, правопорушення, юридична відповідальність.</w:t>
      </w:r>
    </w:p>
    <w:p w:rsidR="0011195D" w:rsidRPr="00CF3D76" w:rsidRDefault="0011195D" w:rsidP="00C62A16">
      <w:pPr>
        <w:pStyle w:val="ad"/>
        <w:numPr>
          <w:ilvl w:val="0"/>
          <w:numId w:val="9"/>
        </w:numPr>
        <w:ind w:left="1418" w:hanging="709"/>
        <w:rPr>
          <w:noProof/>
          <w:szCs w:val="28"/>
        </w:rPr>
      </w:pPr>
      <w:r w:rsidRPr="00CF3D76">
        <w:rPr>
          <w:noProof/>
          <w:szCs w:val="28"/>
        </w:rPr>
        <w:t>Дайте визначення поняттю «правомірна поведінка».</w:t>
      </w:r>
    </w:p>
    <w:p w:rsidR="0011195D" w:rsidRPr="00D5774D" w:rsidRDefault="0011195D" w:rsidP="00C62A16">
      <w:pPr>
        <w:pStyle w:val="ad"/>
        <w:numPr>
          <w:ilvl w:val="0"/>
          <w:numId w:val="9"/>
        </w:numPr>
        <w:ind w:left="0" w:firstLine="709"/>
        <w:rPr>
          <w:i/>
          <w:noProof/>
          <w:szCs w:val="28"/>
          <w:u w:val="single"/>
        </w:rPr>
      </w:pPr>
      <w:r w:rsidRPr="00D5774D">
        <w:rPr>
          <w:i/>
          <w:noProof/>
          <w:szCs w:val="28"/>
          <w:u w:val="single"/>
        </w:rPr>
        <w:t>Що таке «правопорушення»?</w:t>
      </w:r>
      <w:r>
        <w:rPr>
          <w:i/>
          <w:noProof/>
          <w:szCs w:val="28"/>
          <w:u w:val="single"/>
        </w:rPr>
        <w:t>*</w:t>
      </w:r>
    </w:p>
    <w:p w:rsidR="0011195D" w:rsidRPr="00D5774D" w:rsidRDefault="0011195D" w:rsidP="00C62A16">
      <w:pPr>
        <w:pStyle w:val="ad"/>
        <w:numPr>
          <w:ilvl w:val="0"/>
          <w:numId w:val="9"/>
        </w:numPr>
        <w:ind w:left="0" w:firstLine="709"/>
        <w:rPr>
          <w:i/>
          <w:noProof/>
          <w:szCs w:val="28"/>
          <w:u w:val="single"/>
        </w:rPr>
      </w:pPr>
      <w:r w:rsidRPr="00D5774D">
        <w:rPr>
          <w:i/>
          <w:noProof/>
          <w:szCs w:val="28"/>
          <w:u w:val="single"/>
        </w:rPr>
        <w:t>Дайте характеристику суб’єкту та суб’єктивній стороні правопорушення?</w:t>
      </w:r>
      <w:r>
        <w:rPr>
          <w:i/>
          <w:noProof/>
          <w:szCs w:val="28"/>
          <w:u w:val="single"/>
        </w:rPr>
        <w:t>*</w:t>
      </w:r>
    </w:p>
    <w:p w:rsidR="0011195D" w:rsidRPr="00D5774D" w:rsidRDefault="0011195D" w:rsidP="00C62A16">
      <w:pPr>
        <w:pStyle w:val="af3"/>
        <w:numPr>
          <w:ilvl w:val="0"/>
          <w:numId w:val="9"/>
        </w:numPr>
        <w:ind w:left="1418" w:hanging="709"/>
        <w:jc w:val="both"/>
        <w:rPr>
          <w:rFonts w:ascii="Times New Roman" w:eastAsia="PetersburgC" w:hAnsi="Times New Roman"/>
          <w:i/>
          <w:sz w:val="28"/>
          <w:szCs w:val="28"/>
          <w:u w:val="single"/>
          <w:lang w:val="uk-UA" w:eastAsia="en-US"/>
        </w:rPr>
      </w:pPr>
      <w:r w:rsidRPr="00D5774D">
        <w:rPr>
          <w:rFonts w:ascii="Times New Roman" w:eastAsia="PetersburgC" w:hAnsi="Times New Roman"/>
          <w:i/>
          <w:sz w:val="28"/>
          <w:szCs w:val="28"/>
          <w:u w:val="single"/>
          <w:lang w:val="uk-UA" w:eastAsia="en-US"/>
        </w:rPr>
        <w:t>Поняття та види юридичної відповідальності.</w:t>
      </w:r>
      <w:r>
        <w:rPr>
          <w:rFonts w:ascii="Times New Roman" w:eastAsia="PetersburgC" w:hAnsi="Times New Roman"/>
          <w:i/>
          <w:sz w:val="28"/>
          <w:szCs w:val="28"/>
          <w:u w:val="single"/>
          <w:lang w:val="uk-UA" w:eastAsia="en-US"/>
        </w:rPr>
        <w:t>*</w:t>
      </w:r>
    </w:p>
    <w:p w:rsidR="0011195D" w:rsidRPr="00CF3D76" w:rsidRDefault="0011195D" w:rsidP="0011195D">
      <w:pPr>
        <w:pStyle w:val="af3"/>
        <w:ind w:left="1418"/>
        <w:jc w:val="both"/>
        <w:rPr>
          <w:rFonts w:ascii="Times New Roman" w:eastAsia="PetersburgC" w:hAnsi="Times New Roman"/>
          <w:sz w:val="28"/>
          <w:szCs w:val="28"/>
          <w:lang w:val="uk-UA" w:eastAsia="en-US"/>
        </w:rPr>
      </w:pPr>
    </w:p>
    <w:p w:rsidR="0011195D" w:rsidRPr="00CF3D76" w:rsidRDefault="0011195D" w:rsidP="0011195D">
      <w:pPr>
        <w:pStyle w:val="ad"/>
        <w:tabs>
          <w:tab w:val="left" w:pos="0"/>
        </w:tabs>
        <w:ind w:left="720" w:firstLine="0"/>
        <w:rPr>
          <w:szCs w:val="28"/>
        </w:rPr>
      </w:pPr>
      <w:r w:rsidRPr="00CF3D76">
        <w:rPr>
          <w:b/>
          <w:szCs w:val="28"/>
        </w:rPr>
        <w:t xml:space="preserve">Тема7 </w:t>
      </w:r>
      <w:r w:rsidRPr="00CF3D76">
        <w:rPr>
          <w:rFonts w:eastAsia="PetersburgC"/>
          <w:b/>
          <w:szCs w:val="28"/>
          <w:lang w:eastAsia="en-US"/>
        </w:rPr>
        <w:t>Загальна характеристика конституційного права як провідної галузі права України</w:t>
      </w:r>
      <w:r w:rsidRPr="00CF3D76">
        <w:rPr>
          <w:szCs w:val="28"/>
        </w:rPr>
        <w:t xml:space="preserve"> </w:t>
      </w:r>
    </w:p>
    <w:p w:rsidR="0011195D" w:rsidRPr="00CF3D76" w:rsidRDefault="0011195D" w:rsidP="00C62A16">
      <w:pPr>
        <w:pStyle w:val="ad"/>
        <w:widowControl w:val="0"/>
        <w:numPr>
          <w:ilvl w:val="0"/>
          <w:numId w:val="10"/>
        </w:numPr>
        <w:shd w:val="clear" w:color="auto" w:fill="FFFFFF"/>
        <w:autoSpaceDE w:val="0"/>
        <w:autoSpaceDN w:val="0"/>
        <w:adjustRightInd w:val="0"/>
        <w:ind w:left="1418" w:hanging="709"/>
        <w:rPr>
          <w:szCs w:val="28"/>
        </w:rPr>
      </w:pPr>
      <w:r w:rsidRPr="00CF3D76">
        <w:rPr>
          <w:szCs w:val="28"/>
        </w:rPr>
        <w:t>Які види виборчої системи існують?</w:t>
      </w:r>
    </w:p>
    <w:p w:rsidR="0011195D" w:rsidRPr="00CF3D76" w:rsidRDefault="0011195D" w:rsidP="00C62A16">
      <w:pPr>
        <w:pStyle w:val="ad"/>
        <w:widowControl w:val="0"/>
        <w:numPr>
          <w:ilvl w:val="0"/>
          <w:numId w:val="10"/>
        </w:numPr>
        <w:shd w:val="clear" w:color="auto" w:fill="FFFFFF"/>
        <w:autoSpaceDE w:val="0"/>
        <w:autoSpaceDN w:val="0"/>
        <w:adjustRightInd w:val="0"/>
        <w:ind w:left="1418" w:hanging="709"/>
        <w:rPr>
          <w:szCs w:val="28"/>
        </w:rPr>
      </w:pPr>
      <w:r w:rsidRPr="00CF3D76">
        <w:rPr>
          <w:szCs w:val="28"/>
        </w:rPr>
        <w:t>Що таке «активне виборче право»?</w:t>
      </w:r>
    </w:p>
    <w:p w:rsidR="0011195D" w:rsidRPr="00CF3D76" w:rsidRDefault="0011195D" w:rsidP="00C62A16">
      <w:pPr>
        <w:pStyle w:val="ad"/>
        <w:widowControl w:val="0"/>
        <w:numPr>
          <w:ilvl w:val="0"/>
          <w:numId w:val="10"/>
        </w:numPr>
        <w:shd w:val="clear" w:color="auto" w:fill="FFFFFF"/>
        <w:autoSpaceDE w:val="0"/>
        <w:autoSpaceDN w:val="0"/>
        <w:adjustRightInd w:val="0"/>
        <w:ind w:left="1418" w:hanging="709"/>
        <w:rPr>
          <w:szCs w:val="28"/>
        </w:rPr>
      </w:pPr>
      <w:r w:rsidRPr="00CF3D76">
        <w:rPr>
          <w:szCs w:val="28"/>
        </w:rPr>
        <w:t>Назвіть складові виборчої системи України.</w:t>
      </w:r>
    </w:p>
    <w:p w:rsidR="0011195D" w:rsidRPr="00CF3D76" w:rsidRDefault="0011195D" w:rsidP="00C62A16">
      <w:pPr>
        <w:pStyle w:val="ad"/>
        <w:widowControl w:val="0"/>
        <w:numPr>
          <w:ilvl w:val="0"/>
          <w:numId w:val="10"/>
        </w:numPr>
        <w:shd w:val="clear" w:color="auto" w:fill="FFFFFF"/>
        <w:autoSpaceDE w:val="0"/>
        <w:autoSpaceDN w:val="0"/>
        <w:adjustRightInd w:val="0"/>
        <w:ind w:left="1418" w:hanging="709"/>
        <w:rPr>
          <w:szCs w:val="28"/>
        </w:rPr>
      </w:pPr>
      <w:r w:rsidRPr="00CF3D76">
        <w:rPr>
          <w:szCs w:val="28"/>
        </w:rPr>
        <w:t>Яка мета референдуму?</w:t>
      </w:r>
    </w:p>
    <w:p w:rsidR="0011195D" w:rsidRPr="00CF3D76" w:rsidRDefault="0011195D" w:rsidP="00C62A16">
      <w:pPr>
        <w:pStyle w:val="ad"/>
        <w:widowControl w:val="0"/>
        <w:numPr>
          <w:ilvl w:val="0"/>
          <w:numId w:val="10"/>
        </w:numPr>
        <w:shd w:val="clear" w:color="auto" w:fill="FFFFFF"/>
        <w:autoSpaceDE w:val="0"/>
        <w:autoSpaceDN w:val="0"/>
        <w:adjustRightInd w:val="0"/>
        <w:ind w:left="1418" w:hanging="709"/>
        <w:rPr>
          <w:szCs w:val="28"/>
        </w:rPr>
      </w:pPr>
      <w:r w:rsidRPr="00CF3D76">
        <w:rPr>
          <w:szCs w:val="28"/>
        </w:rPr>
        <w:t>Які питання не можна виносити на референдум?</w:t>
      </w:r>
    </w:p>
    <w:p w:rsidR="0011195D" w:rsidRPr="00CF3D76" w:rsidRDefault="0011195D" w:rsidP="0011195D">
      <w:pPr>
        <w:pStyle w:val="ad"/>
        <w:rPr>
          <w:szCs w:val="28"/>
        </w:rPr>
      </w:pPr>
    </w:p>
    <w:p w:rsidR="0011195D" w:rsidRPr="00CF3D76" w:rsidRDefault="0011195D" w:rsidP="0011195D">
      <w:pPr>
        <w:spacing w:after="0" w:line="240" w:lineRule="auto"/>
        <w:ind w:firstLine="709"/>
        <w:jc w:val="both"/>
        <w:rPr>
          <w:rFonts w:ascii="Times New Roman" w:hAnsi="Times New Roman"/>
          <w:b/>
          <w:sz w:val="28"/>
          <w:szCs w:val="28"/>
          <w:lang w:val="uk-UA"/>
        </w:rPr>
      </w:pPr>
      <w:r w:rsidRPr="00CF3D76">
        <w:rPr>
          <w:rFonts w:ascii="Times New Roman" w:hAnsi="Times New Roman"/>
          <w:b/>
          <w:sz w:val="28"/>
          <w:szCs w:val="28"/>
          <w:lang w:val="uk-UA"/>
        </w:rPr>
        <w:t>Тема 8. Основи цивільного права України</w:t>
      </w:r>
    </w:p>
    <w:p w:rsidR="0011195D" w:rsidRPr="00CF3D76" w:rsidRDefault="0011195D" w:rsidP="00C62A16">
      <w:pPr>
        <w:pStyle w:val="ad"/>
        <w:widowControl w:val="0"/>
        <w:numPr>
          <w:ilvl w:val="0"/>
          <w:numId w:val="11"/>
        </w:numPr>
        <w:shd w:val="clear" w:color="auto" w:fill="FFFFFF"/>
        <w:autoSpaceDE w:val="0"/>
        <w:autoSpaceDN w:val="0"/>
        <w:adjustRightInd w:val="0"/>
        <w:ind w:left="1418" w:hanging="709"/>
        <w:rPr>
          <w:szCs w:val="28"/>
        </w:rPr>
      </w:pPr>
      <w:r w:rsidRPr="00CF3D76">
        <w:rPr>
          <w:szCs w:val="28"/>
        </w:rPr>
        <w:t>Розкрийте структуру цивільного кодексу.</w:t>
      </w:r>
    </w:p>
    <w:p w:rsidR="0011195D" w:rsidRPr="00CF3D76" w:rsidRDefault="0011195D" w:rsidP="00C62A16">
      <w:pPr>
        <w:pStyle w:val="ad"/>
        <w:widowControl w:val="0"/>
        <w:numPr>
          <w:ilvl w:val="0"/>
          <w:numId w:val="11"/>
        </w:numPr>
        <w:shd w:val="clear" w:color="auto" w:fill="FFFFFF"/>
        <w:autoSpaceDE w:val="0"/>
        <w:autoSpaceDN w:val="0"/>
        <w:adjustRightInd w:val="0"/>
        <w:ind w:left="1418" w:hanging="709"/>
        <w:rPr>
          <w:szCs w:val="28"/>
        </w:rPr>
      </w:pPr>
      <w:r w:rsidRPr="00CF3D76">
        <w:rPr>
          <w:szCs w:val="28"/>
        </w:rPr>
        <w:t>Особливості правоздатності та дієздатності юридичної особи.</w:t>
      </w:r>
    </w:p>
    <w:p w:rsidR="0011195D" w:rsidRPr="00D5774D" w:rsidRDefault="0011195D" w:rsidP="00C62A16">
      <w:pPr>
        <w:pStyle w:val="ad"/>
        <w:widowControl w:val="0"/>
        <w:numPr>
          <w:ilvl w:val="0"/>
          <w:numId w:val="11"/>
        </w:numPr>
        <w:shd w:val="clear" w:color="auto" w:fill="FFFFFF"/>
        <w:autoSpaceDE w:val="0"/>
        <w:autoSpaceDN w:val="0"/>
        <w:adjustRightInd w:val="0"/>
        <w:ind w:left="1418" w:hanging="709"/>
        <w:rPr>
          <w:i/>
          <w:szCs w:val="28"/>
          <w:u w:val="single"/>
        </w:rPr>
      </w:pPr>
      <w:r w:rsidRPr="00D5774D">
        <w:rPr>
          <w:i/>
          <w:szCs w:val="28"/>
          <w:u w:val="single"/>
        </w:rPr>
        <w:t>Назвіть основні форми власності</w:t>
      </w:r>
      <w:r>
        <w:rPr>
          <w:i/>
          <w:szCs w:val="28"/>
          <w:u w:val="single"/>
        </w:rPr>
        <w:t>*</w:t>
      </w:r>
      <w:r w:rsidRPr="00D5774D">
        <w:rPr>
          <w:i/>
          <w:szCs w:val="28"/>
          <w:u w:val="single"/>
        </w:rPr>
        <w:t>.</w:t>
      </w:r>
    </w:p>
    <w:p w:rsidR="0011195D" w:rsidRPr="00CF3D76" w:rsidRDefault="0011195D" w:rsidP="00C62A16">
      <w:pPr>
        <w:pStyle w:val="ad"/>
        <w:widowControl w:val="0"/>
        <w:numPr>
          <w:ilvl w:val="0"/>
          <w:numId w:val="11"/>
        </w:numPr>
        <w:shd w:val="clear" w:color="auto" w:fill="FFFFFF"/>
        <w:autoSpaceDE w:val="0"/>
        <w:autoSpaceDN w:val="0"/>
        <w:adjustRightInd w:val="0"/>
        <w:ind w:left="1418" w:hanging="709"/>
        <w:rPr>
          <w:szCs w:val="28"/>
        </w:rPr>
      </w:pPr>
      <w:r w:rsidRPr="00CF3D76">
        <w:rPr>
          <w:szCs w:val="28"/>
        </w:rPr>
        <w:t>Види спадкування.</w:t>
      </w:r>
    </w:p>
    <w:p w:rsidR="0011195D" w:rsidRPr="00CF3D76" w:rsidRDefault="0011195D" w:rsidP="0011195D">
      <w:pPr>
        <w:spacing w:after="0" w:line="240" w:lineRule="auto"/>
        <w:ind w:firstLine="709"/>
        <w:jc w:val="both"/>
        <w:rPr>
          <w:rFonts w:ascii="Times New Roman" w:hAnsi="Times New Roman"/>
          <w:b/>
          <w:sz w:val="28"/>
          <w:szCs w:val="28"/>
          <w:lang w:val="uk-UA"/>
        </w:rPr>
      </w:pPr>
    </w:p>
    <w:p w:rsidR="0011195D" w:rsidRPr="00CF3D76" w:rsidRDefault="0011195D" w:rsidP="0011195D">
      <w:pPr>
        <w:spacing w:after="0" w:line="240" w:lineRule="auto"/>
        <w:ind w:firstLine="709"/>
        <w:jc w:val="both"/>
        <w:rPr>
          <w:rFonts w:ascii="Times New Roman" w:hAnsi="Times New Roman"/>
          <w:b/>
          <w:sz w:val="28"/>
          <w:szCs w:val="28"/>
          <w:lang w:val="uk-UA"/>
        </w:rPr>
      </w:pPr>
      <w:r w:rsidRPr="00CF3D76">
        <w:rPr>
          <w:rFonts w:ascii="Times New Roman" w:hAnsi="Times New Roman"/>
          <w:b/>
          <w:sz w:val="28"/>
          <w:szCs w:val="28"/>
          <w:lang w:val="uk-UA"/>
        </w:rPr>
        <w:t>Тема 9. Основи сімейного права України.</w:t>
      </w:r>
    </w:p>
    <w:p w:rsidR="0011195D" w:rsidRPr="00CF3D76" w:rsidRDefault="0011195D" w:rsidP="00C62A16">
      <w:pPr>
        <w:numPr>
          <w:ilvl w:val="0"/>
          <w:numId w:val="12"/>
        </w:numPr>
        <w:spacing w:after="0" w:line="240" w:lineRule="auto"/>
        <w:ind w:left="0" w:firstLine="709"/>
        <w:jc w:val="both"/>
        <w:rPr>
          <w:rFonts w:ascii="Times New Roman" w:hAnsi="Times New Roman"/>
          <w:color w:val="000000"/>
          <w:sz w:val="28"/>
          <w:szCs w:val="28"/>
          <w:lang w:val="uk-UA"/>
        </w:rPr>
      </w:pPr>
      <w:r w:rsidRPr="00CF3D76">
        <w:rPr>
          <w:rFonts w:ascii="Times New Roman" w:hAnsi="Times New Roman"/>
          <w:color w:val="000000"/>
          <w:sz w:val="28"/>
          <w:szCs w:val="28"/>
          <w:lang w:val="uk-UA"/>
        </w:rPr>
        <w:t>Що є предметом сімейного права як галузі права?</w:t>
      </w:r>
    </w:p>
    <w:p w:rsidR="0011195D" w:rsidRPr="00CF3D76" w:rsidRDefault="0011195D" w:rsidP="00C62A16">
      <w:pPr>
        <w:numPr>
          <w:ilvl w:val="0"/>
          <w:numId w:val="12"/>
        </w:numPr>
        <w:spacing w:after="0" w:line="240" w:lineRule="auto"/>
        <w:ind w:left="0" w:firstLine="709"/>
        <w:jc w:val="both"/>
        <w:rPr>
          <w:rFonts w:ascii="Times New Roman" w:hAnsi="Times New Roman"/>
          <w:color w:val="000000"/>
          <w:sz w:val="28"/>
          <w:szCs w:val="28"/>
          <w:lang w:val="uk-UA"/>
        </w:rPr>
      </w:pPr>
      <w:r w:rsidRPr="00CF3D76">
        <w:rPr>
          <w:rFonts w:ascii="Times New Roman" w:hAnsi="Times New Roman"/>
          <w:color w:val="000000"/>
          <w:sz w:val="28"/>
          <w:szCs w:val="28"/>
          <w:lang w:val="uk-UA"/>
        </w:rPr>
        <w:t>Розкрийте структуру сімейного кодексу</w:t>
      </w:r>
    </w:p>
    <w:p w:rsidR="0011195D" w:rsidRPr="00CF3D76" w:rsidRDefault="0011195D" w:rsidP="00C62A16">
      <w:pPr>
        <w:numPr>
          <w:ilvl w:val="0"/>
          <w:numId w:val="12"/>
        </w:numPr>
        <w:spacing w:after="0" w:line="240" w:lineRule="auto"/>
        <w:ind w:left="0" w:firstLine="709"/>
        <w:jc w:val="both"/>
        <w:rPr>
          <w:rFonts w:ascii="Times New Roman" w:hAnsi="Times New Roman"/>
          <w:color w:val="000000"/>
          <w:sz w:val="28"/>
          <w:szCs w:val="28"/>
          <w:lang w:val="uk-UA"/>
        </w:rPr>
      </w:pPr>
      <w:r w:rsidRPr="00CF3D76">
        <w:rPr>
          <w:rFonts w:ascii="Times New Roman" w:hAnsi="Times New Roman"/>
          <w:color w:val="000000"/>
          <w:sz w:val="28"/>
          <w:szCs w:val="28"/>
          <w:lang w:val="uk-UA"/>
        </w:rPr>
        <w:t>Умови та порядок укладення та припинення шлюбу.</w:t>
      </w:r>
    </w:p>
    <w:p w:rsidR="0011195D" w:rsidRPr="00CF3D76" w:rsidRDefault="0011195D" w:rsidP="00C62A16">
      <w:pPr>
        <w:numPr>
          <w:ilvl w:val="0"/>
          <w:numId w:val="12"/>
        </w:numPr>
        <w:spacing w:after="0" w:line="240" w:lineRule="auto"/>
        <w:ind w:left="0" w:firstLine="709"/>
        <w:jc w:val="both"/>
        <w:rPr>
          <w:rFonts w:ascii="Times New Roman" w:hAnsi="Times New Roman"/>
          <w:color w:val="000000"/>
          <w:sz w:val="28"/>
          <w:szCs w:val="28"/>
          <w:lang w:val="uk-UA"/>
        </w:rPr>
      </w:pPr>
      <w:r w:rsidRPr="00CF3D76">
        <w:rPr>
          <w:rFonts w:ascii="Times New Roman" w:hAnsi="Times New Roman"/>
          <w:color w:val="000000"/>
          <w:sz w:val="28"/>
          <w:szCs w:val="28"/>
          <w:lang w:val="uk-UA"/>
        </w:rPr>
        <w:t>Особисті немайнові права подружжя.</w:t>
      </w:r>
    </w:p>
    <w:p w:rsidR="0011195D" w:rsidRPr="00CF3D76" w:rsidRDefault="0011195D" w:rsidP="00C62A16">
      <w:pPr>
        <w:numPr>
          <w:ilvl w:val="0"/>
          <w:numId w:val="12"/>
        </w:numPr>
        <w:spacing w:after="0" w:line="240" w:lineRule="auto"/>
        <w:ind w:left="0" w:firstLine="709"/>
        <w:jc w:val="both"/>
        <w:rPr>
          <w:rFonts w:ascii="Times New Roman" w:hAnsi="Times New Roman"/>
          <w:color w:val="000000"/>
          <w:sz w:val="28"/>
          <w:szCs w:val="28"/>
          <w:lang w:val="uk-UA"/>
        </w:rPr>
      </w:pPr>
      <w:r w:rsidRPr="00CF3D76">
        <w:rPr>
          <w:rFonts w:ascii="Times New Roman" w:hAnsi="Times New Roman"/>
          <w:color w:val="000000"/>
          <w:sz w:val="28"/>
          <w:szCs w:val="28"/>
          <w:lang w:val="uk-UA"/>
        </w:rPr>
        <w:t>Зміст шлюбного договору.</w:t>
      </w:r>
    </w:p>
    <w:p w:rsidR="0011195D" w:rsidRPr="00CF3D76" w:rsidRDefault="0011195D" w:rsidP="0011195D">
      <w:pPr>
        <w:spacing w:after="0" w:line="240" w:lineRule="auto"/>
        <w:ind w:firstLine="709"/>
        <w:jc w:val="both"/>
        <w:rPr>
          <w:rFonts w:ascii="Times New Roman" w:hAnsi="Times New Roman"/>
          <w:b/>
          <w:sz w:val="28"/>
          <w:szCs w:val="28"/>
          <w:lang w:val="uk-UA"/>
        </w:rPr>
      </w:pPr>
    </w:p>
    <w:p w:rsidR="0011195D" w:rsidRPr="00CF3D76" w:rsidRDefault="0011195D" w:rsidP="0011195D">
      <w:pPr>
        <w:spacing w:after="0" w:line="240" w:lineRule="auto"/>
        <w:ind w:firstLine="709"/>
        <w:jc w:val="both"/>
        <w:rPr>
          <w:rFonts w:ascii="Times New Roman" w:hAnsi="Times New Roman"/>
          <w:b/>
          <w:sz w:val="28"/>
          <w:szCs w:val="28"/>
          <w:lang w:val="uk-UA"/>
        </w:rPr>
      </w:pPr>
      <w:r w:rsidRPr="00CF3D76">
        <w:rPr>
          <w:rFonts w:ascii="Times New Roman" w:hAnsi="Times New Roman"/>
          <w:b/>
          <w:sz w:val="28"/>
          <w:szCs w:val="28"/>
          <w:lang w:val="uk-UA"/>
        </w:rPr>
        <w:t>Тема 10. Основи трудового права України</w:t>
      </w:r>
    </w:p>
    <w:p w:rsidR="0011195D" w:rsidRPr="00D5774D" w:rsidRDefault="0011195D" w:rsidP="00C62A16">
      <w:pPr>
        <w:widowControl w:val="0"/>
        <w:numPr>
          <w:ilvl w:val="0"/>
          <w:numId w:val="13"/>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Що таке трудове право як галузь законодавства?</w:t>
      </w:r>
      <w:r>
        <w:rPr>
          <w:rFonts w:ascii="Times New Roman" w:hAnsi="Times New Roman"/>
          <w:i/>
          <w:sz w:val="28"/>
          <w:szCs w:val="28"/>
          <w:u w:val="single"/>
          <w:lang w:val="uk-UA"/>
        </w:rPr>
        <w:t>*</w:t>
      </w:r>
    </w:p>
    <w:p w:rsidR="0011195D" w:rsidRPr="00D5774D" w:rsidRDefault="0011195D" w:rsidP="00C62A16">
      <w:pPr>
        <w:widowControl w:val="0"/>
        <w:numPr>
          <w:ilvl w:val="0"/>
          <w:numId w:val="13"/>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Дайте визначення колективному договору.</w:t>
      </w:r>
      <w:r>
        <w:rPr>
          <w:rFonts w:ascii="Times New Roman" w:hAnsi="Times New Roman"/>
          <w:i/>
          <w:sz w:val="28"/>
          <w:szCs w:val="28"/>
          <w:u w:val="single"/>
          <w:lang w:val="uk-UA"/>
        </w:rPr>
        <w:t>*</w:t>
      </w:r>
    </w:p>
    <w:p w:rsidR="0011195D" w:rsidRPr="00D5774D" w:rsidRDefault="0011195D" w:rsidP="00C62A16">
      <w:pPr>
        <w:widowControl w:val="0"/>
        <w:numPr>
          <w:ilvl w:val="0"/>
          <w:numId w:val="13"/>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Чим відрізняється трудовий договір від контракту?</w:t>
      </w:r>
      <w:r>
        <w:rPr>
          <w:rFonts w:ascii="Times New Roman" w:hAnsi="Times New Roman"/>
          <w:i/>
          <w:sz w:val="28"/>
          <w:szCs w:val="28"/>
          <w:u w:val="single"/>
          <w:lang w:val="uk-UA"/>
        </w:rPr>
        <w:t>*</w:t>
      </w:r>
    </w:p>
    <w:p w:rsidR="0011195D" w:rsidRPr="00D5774D" w:rsidRDefault="0011195D" w:rsidP="00C62A16">
      <w:pPr>
        <w:widowControl w:val="0"/>
        <w:numPr>
          <w:ilvl w:val="0"/>
          <w:numId w:val="13"/>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Поняття та види робочого часу.</w:t>
      </w:r>
      <w:r>
        <w:rPr>
          <w:rFonts w:ascii="Times New Roman" w:hAnsi="Times New Roman"/>
          <w:i/>
          <w:sz w:val="28"/>
          <w:szCs w:val="28"/>
          <w:u w:val="single"/>
          <w:lang w:val="uk-UA"/>
        </w:rPr>
        <w:t>*</w:t>
      </w:r>
    </w:p>
    <w:p w:rsidR="0011195D" w:rsidRPr="00D5774D" w:rsidRDefault="0011195D" w:rsidP="00C62A16">
      <w:pPr>
        <w:widowControl w:val="0"/>
        <w:numPr>
          <w:ilvl w:val="0"/>
          <w:numId w:val="13"/>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Види часу відпочинку.</w:t>
      </w:r>
      <w:r>
        <w:rPr>
          <w:rFonts w:ascii="Times New Roman" w:hAnsi="Times New Roman"/>
          <w:i/>
          <w:sz w:val="28"/>
          <w:szCs w:val="28"/>
          <w:u w:val="single"/>
          <w:lang w:val="uk-UA"/>
        </w:rPr>
        <w:t>*</w:t>
      </w:r>
    </w:p>
    <w:p w:rsidR="0011195D" w:rsidRPr="00CF3D76" w:rsidRDefault="0011195D" w:rsidP="0011195D">
      <w:pPr>
        <w:spacing w:after="0" w:line="240" w:lineRule="auto"/>
        <w:ind w:firstLine="709"/>
        <w:jc w:val="both"/>
        <w:rPr>
          <w:rFonts w:ascii="Times New Roman" w:hAnsi="Times New Roman"/>
          <w:b/>
          <w:sz w:val="28"/>
          <w:szCs w:val="28"/>
          <w:lang w:val="uk-UA"/>
        </w:rPr>
      </w:pPr>
    </w:p>
    <w:p w:rsidR="0011195D" w:rsidRPr="00CF3D76" w:rsidRDefault="0011195D" w:rsidP="0011195D">
      <w:pPr>
        <w:pStyle w:val="af3"/>
        <w:ind w:firstLine="709"/>
        <w:rPr>
          <w:rFonts w:ascii="Times New Roman" w:eastAsia="PetersburgC" w:hAnsi="Times New Roman"/>
          <w:b/>
          <w:sz w:val="28"/>
          <w:szCs w:val="28"/>
          <w:lang w:val="uk-UA" w:eastAsia="en-US"/>
        </w:rPr>
      </w:pPr>
      <w:r w:rsidRPr="00CF3D76">
        <w:rPr>
          <w:rFonts w:ascii="Times New Roman" w:eastAsia="PetersburgC" w:hAnsi="Times New Roman"/>
          <w:b/>
          <w:sz w:val="28"/>
          <w:szCs w:val="28"/>
          <w:lang w:val="uk-UA" w:eastAsia="en-US"/>
        </w:rPr>
        <w:t>Тема 11. Основи адміністративного права України.</w:t>
      </w:r>
    </w:p>
    <w:p w:rsidR="0011195D" w:rsidRPr="00CF3D76" w:rsidRDefault="0011195D" w:rsidP="00C62A16">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Що є предметом адміністративного права?</w:t>
      </w:r>
    </w:p>
    <w:p w:rsidR="0011195D" w:rsidRPr="00CF3D76" w:rsidRDefault="0011195D" w:rsidP="00C62A16">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Розкрийте структуру Кодекс</w:t>
      </w:r>
      <w:r>
        <w:rPr>
          <w:rFonts w:ascii="Times New Roman" w:hAnsi="Times New Roman"/>
          <w:sz w:val="28"/>
          <w:szCs w:val="28"/>
          <w:lang w:val="uk-UA"/>
        </w:rPr>
        <w:t>у</w:t>
      </w:r>
      <w:r w:rsidRPr="00CF3D76">
        <w:rPr>
          <w:rFonts w:ascii="Times New Roman" w:hAnsi="Times New Roman"/>
          <w:sz w:val="28"/>
          <w:szCs w:val="28"/>
          <w:lang w:val="uk-UA"/>
        </w:rPr>
        <w:t xml:space="preserve"> про адміністративні правопорушення.</w:t>
      </w:r>
    </w:p>
    <w:p w:rsidR="0011195D" w:rsidRPr="00D5774D" w:rsidRDefault="0011195D" w:rsidP="00C62A16">
      <w:pPr>
        <w:widowControl w:val="0"/>
        <w:numPr>
          <w:ilvl w:val="0"/>
          <w:numId w:val="14"/>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Дайте визначення адміністративному правопорушенню.</w:t>
      </w:r>
      <w:r>
        <w:rPr>
          <w:rFonts w:ascii="Times New Roman" w:hAnsi="Times New Roman"/>
          <w:i/>
          <w:sz w:val="28"/>
          <w:szCs w:val="28"/>
          <w:u w:val="single"/>
          <w:lang w:val="uk-UA"/>
        </w:rPr>
        <w:t>*</w:t>
      </w:r>
    </w:p>
    <w:p w:rsidR="0011195D" w:rsidRPr="00D5774D" w:rsidRDefault="0011195D" w:rsidP="00C62A16">
      <w:pPr>
        <w:widowControl w:val="0"/>
        <w:numPr>
          <w:ilvl w:val="0"/>
          <w:numId w:val="14"/>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Склад адміністративного правопорушення.</w:t>
      </w:r>
      <w:r>
        <w:rPr>
          <w:rFonts w:ascii="Times New Roman" w:hAnsi="Times New Roman"/>
          <w:i/>
          <w:sz w:val="28"/>
          <w:szCs w:val="28"/>
          <w:u w:val="single"/>
          <w:lang w:val="uk-UA"/>
        </w:rPr>
        <w:t>*</w:t>
      </w:r>
    </w:p>
    <w:p w:rsidR="0011195D" w:rsidRPr="00D5774D" w:rsidRDefault="0011195D" w:rsidP="00C62A16">
      <w:pPr>
        <w:widowControl w:val="0"/>
        <w:numPr>
          <w:ilvl w:val="0"/>
          <w:numId w:val="14"/>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Охарактеризуйте основні види адміністративних стягнень.</w:t>
      </w:r>
      <w:r>
        <w:rPr>
          <w:rFonts w:ascii="Times New Roman" w:hAnsi="Times New Roman"/>
          <w:i/>
          <w:sz w:val="28"/>
          <w:szCs w:val="28"/>
          <w:u w:val="single"/>
          <w:lang w:val="uk-UA"/>
        </w:rPr>
        <w:t>*</w:t>
      </w:r>
    </w:p>
    <w:p w:rsidR="0011195D" w:rsidRPr="00CF3D76" w:rsidRDefault="0011195D" w:rsidP="00C62A16">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Які особливості адміністративної відповідальності неповнолітніх?</w:t>
      </w:r>
    </w:p>
    <w:p w:rsidR="0011195D" w:rsidRPr="00CF3D76" w:rsidRDefault="0011195D" w:rsidP="0011195D">
      <w:pPr>
        <w:spacing w:after="0" w:line="240" w:lineRule="auto"/>
        <w:ind w:firstLine="709"/>
        <w:jc w:val="both"/>
        <w:rPr>
          <w:rFonts w:ascii="Times New Roman" w:hAnsi="Times New Roman"/>
          <w:b/>
          <w:sz w:val="28"/>
          <w:szCs w:val="28"/>
          <w:lang w:val="uk-UA"/>
        </w:rPr>
      </w:pPr>
    </w:p>
    <w:p w:rsidR="0011195D" w:rsidRPr="00CF3D76" w:rsidRDefault="0011195D" w:rsidP="0011195D">
      <w:pPr>
        <w:pStyle w:val="af3"/>
        <w:ind w:left="709"/>
        <w:rPr>
          <w:rFonts w:ascii="Times New Roman" w:eastAsia="PetersburgC" w:hAnsi="Times New Roman"/>
          <w:b/>
          <w:sz w:val="28"/>
          <w:szCs w:val="28"/>
          <w:lang w:val="uk-UA" w:eastAsia="en-US"/>
        </w:rPr>
      </w:pPr>
      <w:r w:rsidRPr="00CF3D76">
        <w:rPr>
          <w:rFonts w:ascii="Times New Roman" w:eastAsia="PetersburgC" w:hAnsi="Times New Roman"/>
          <w:b/>
          <w:sz w:val="28"/>
          <w:szCs w:val="28"/>
          <w:lang w:val="uk-UA" w:eastAsia="en-US"/>
        </w:rPr>
        <w:t>Тема 12. Основи кримінального права України.</w:t>
      </w:r>
    </w:p>
    <w:p w:rsidR="0011195D" w:rsidRPr="00CF3D76" w:rsidRDefault="0011195D" w:rsidP="00C62A16">
      <w:pPr>
        <w:widowControl w:val="0"/>
        <w:numPr>
          <w:ilvl w:val="0"/>
          <w:numId w:val="15"/>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lastRenderedPageBreak/>
        <w:t xml:space="preserve">Що є предметом </w:t>
      </w:r>
      <w:r>
        <w:rPr>
          <w:rFonts w:ascii="Times New Roman" w:hAnsi="Times New Roman"/>
          <w:sz w:val="28"/>
          <w:szCs w:val="28"/>
          <w:lang w:val="uk-UA"/>
        </w:rPr>
        <w:t>кримінального</w:t>
      </w:r>
      <w:r w:rsidRPr="00CF3D76">
        <w:rPr>
          <w:rFonts w:ascii="Times New Roman" w:hAnsi="Times New Roman"/>
          <w:sz w:val="28"/>
          <w:szCs w:val="28"/>
          <w:lang w:val="uk-UA"/>
        </w:rPr>
        <w:t xml:space="preserve"> права?</w:t>
      </w:r>
    </w:p>
    <w:p w:rsidR="0011195D" w:rsidRPr="00CF3D76" w:rsidRDefault="0011195D" w:rsidP="00C62A16">
      <w:pPr>
        <w:widowControl w:val="0"/>
        <w:numPr>
          <w:ilvl w:val="0"/>
          <w:numId w:val="15"/>
        </w:numPr>
        <w:autoSpaceDE w:val="0"/>
        <w:autoSpaceDN w:val="0"/>
        <w:adjustRightInd w:val="0"/>
        <w:spacing w:after="0" w:line="240" w:lineRule="auto"/>
        <w:jc w:val="both"/>
        <w:rPr>
          <w:rFonts w:ascii="Times New Roman" w:hAnsi="Times New Roman"/>
          <w:sz w:val="28"/>
          <w:szCs w:val="28"/>
          <w:lang w:val="uk-UA"/>
        </w:rPr>
      </w:pPr>
      <w:r w:rsidRPr="00CF3D76">
        <w:rPr>
          <w:rFonts w:ascii="Times New Roman" w:hAnsi="Times New Roman"/>
          <w:sz w:val="28"/>
          <w:szCs w:val="28"/>
          <w:lang w:val="uk-UA"/>
        </w:rPr>
        <w:t xml:space="preserve">Розкрийте структуру </w:t>
      </w:r>
      <w:r>
        <w:rPr>
          <w:rFonts w:ascii="Times New Roman" w:hAnsi="Times New Roman"/>
          <w:sz w:val="28"/>
          <w:szCs w:val="28"/>
          <w:lang w:val="uk-UA"/>
        </w:rPr>
        <w:t xml:space="preserve">Кримінального </w:t>
      </w:r>
      <w:r w:rsidRPr="00CF3D76">
        <w:rPr>
          <w:rFonts w:ascii="Times New Roman" w:hAnsi="Times New Roman"/>
          <w:sz w:val="28"/>
          <w:szCs w:val="28"/>
          <w:lang w:val="uk-UA"/>
        </w:rPr>
        <w:t>Кодекс</w:t>
      </w:r>
      <w:r>
        <w:rPr>
          <w:rFonts w:ascii="Times New Roman" w:hAnsi="Times New Roman"/>
          <w:sz w:val="28"/>
          <w:szCs w:val="28"/>
          <w:lang w:val="uk-UA"/>
        </w:rPr>
        <w:t>у</w:t>
      </w:r>
      <w:r w:rsidRPr="00CF3D76">
        <w:rPr>
          <w:rFonts w:ascii="Times New Roman" w:hAnsi="Times New Roman"/>
          <w:sz w:val="28"/>
          <w:szCs w:val="28"/>
          <w:lang w:val="uk-UA"/>
        </w:rPr>
        <w:t>.</w:t>
      </w:r>
    </w:p>
    <w:p w:rsidR="0011195D" w:rsidRPr="00D5774D" w:rsidRDefault="0011195D" w:rsidP="00C62A16">
      <w:pPr>
        <w:widowControl w:val="0"/>
        <w:numPr>
          <w:ilvl w:val="0"/>
          <w:numId w:val="15"/>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Дайте визначення кримінальному злочину.</w:t>
      </w:r>
      <w:r>
        <w:rPr>
          <w:rFonts w:ascii="Times New Roman" w:hAnsi="Times New Roman"/>
          <w:i/>
          <w:sz w:val="28"/>
          <w:szCs w:val="28"/>
          <w:u w:val="single"/>
          <w:lang w:val="uk-UA"/>
        </w:rPr>
        <w:t>*</w:t>
      </w:r>
    </w:p>
    <w:p w:rsidR="0011195D" w:rsidRPr="00D5774D" w:rsidRDefault="0011195D" w:rsidP="00C62A16">
      <w:pPr>
        <w:widowControl w:val="0"/>
        <w:numPr>
          <w:ilvl w:val="0"/>
          <w:numId w:val="15"/>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Склад злочину.</w:t>
      </w:r>
      <w:r>
        <w:rPr>
          <w:rFonts w:ascii="Times New Roman" w:hAnsi="Times New Roman"/>
          <w:i/>
          <w:sz w:val="28"/>
          <w:szCs w:val="28"/>
          <w:u w:val="single"/>
          <w:lang w:val="uk-UA"/>
        </w:rPr>
        <w:t>*</w:t>
      </w:r>
    </w:p>
    <w:p w:rsidR="0011195D" w:rsidRPr="00D5774D" w:rsidRDefault="0011195D" w:rsidP="00C62A16">
      <w:pPr>
        <w:widowControl w:val="0"/>
        <w:numPr>
          <w:ilvl w:val="0"/>
          <w:numId w:val="15"/>
        </w:numPr>
        <w:autoSpaceDE w:val="0"/>
        <w:autoSpaceDN w:val="0"/>
        <w:adjustRightInd w:val="0"/>
        <w:spacing w:after="0" w:line="240" w:lineRule="auto"/>
        <w:jc w:val="both"/>
        <w:rPr>
          <w:rFonts w:ascii="Times New Roman" w:hAnsi="Times New Roman"/>
          <w:i/>
          <w:sz w:val="28"/>
          <w:szCs w:val="28"/>
          <w:u w:val="single"/>
          <w:lang w:val="uk-UA"/>
        </w:rPr>
      </w:pPr>
      <w:r w:rsidRPr="00D5774D">
        <w:rPr>
          <w:rFonts w:ascii="Times New Roman" w:hAnsi="Times New Roman"/>
          <w:i/>
          <w:sz w:val="28"/>
          <w:szCs w:val="28"/>
          <w:u w:val="single"/>
          <w:lang w:val="uk-UA"/>
        </w:rPr>
        <w:t xml:space="preserve">Які особливості кримінальної  відповідальності </w:t>
      </w:r>
      <w:r w:rsidRPr="00D5774D">
        <w:rPr>
          <w:rFonts w:ascii="Times New Roman" w:eastAsia="PetersburgC" w:hAnsi="Times New Roman"/>
          <w:i/>
          <w:sz w:val="28"/>
          <w:szCs w:val="28"/>
          <w:u w:val="single"/>
          <w:lang w:val="uk-UA"/>
        </w:rPr>
        <w:t>за злочини проти довкілля</w:t>
      </w:r>
      <w:r w:rsidRPr="00D5774D">
        <w:rPr>
          <w:rFonts w:ascii="Times New Roman" w:hAnsi="Times New Roman"/>
          <w:i/>
          <w:sz w:val="28"/>
          <w:szCs w:val="28"/>
          <w:u w:val="single"/>
          <w:lang w:val="uk-UA"/>
        </w:rPr>
        <w:t>?</w:t>
      </w:r>
      <w:r>
        <w:rPr>
          <w:rFonts w:ascii="Times New Roman" w:hAnsi="Times New Roman"/>
          <w:i/>
          <w:sz w:val="28"/>
          <w:szCs w:val="28"/>
          <w:u w:val="single"/>
          <w:lang w:val="uk-UA"/>
        </w:rPr>
        <w:t>*</w:t>
      </w:r>
    </w:p>
    <w:p w:rsidR="0011195D" w:rsidRDefault="0011195D" w:rsidP="0011195D">
      <w:pPr>
        <w:spacing w:after="0" w:line="240" w:lineRule="auto"/>
        <w:ind w:firstLine="709"/>
        <w:jc w:val="both"/>
        <w:rPr>
          <w:rFonts w:ascii="Times New Roman" w:hAnsi="Times New Roman"/>
          <w:b/>
          <w:sz w:val="28"/>
          <w:szCs w:val="28"/>
          <w:lang w:val="uk-UA"/>
        </w:rPr>
      </w:pPr>
    </w:p>
    <w:p w:rsidR="0011195D" w:rsidRDefault="0011195D" w:rsidP="0011195D">
      <w:pPr>
        <w:spacing w:after="0"/>
        <w:jc w:val="both"/>
        <w:rPr>
          <w:rFonts w:ascii="Times New Roman" w:hAnsi="Times New Roman"/>
          <w:sz w:val="28"/>
          <w:szCs w:val="28"/>
          <w:lang w:val="uk-UA"/>
        </w:rPr>
      </w:pPr>
      <w:r>
        <w:rPr>
          <w:rFonts w:ascii="Times New Roman" w:hAnsi="Times New Roman"/>
          <w:sz w:val="28"/>
          <w:szCs w:val="28"/>
          <w:lang w:val="uk-UA"/>
        </w:rPr>
        <w:t>* - підкреслено та виділено курсивом питання базових результатів навчання.</w:t>
      </w:r>
    </w:p>
    <w:p w:rsidR="0011195D" w:rsidRPr="001E0BA0" w:rsidRDefault="0011195D" w:rsidP="0011195D">
      <w:pPr>
        <w:spacing w:after="0"/>
        <w:jc w:val="right"/>
        <w:rPr>
          <w:rFonts w:ascii="Times New Roman" w:hAnsi="Times New Roman"/>
          <w:sz w:val="28"/>
          <w:szCs w:val="28"/>
          <w:lang w:val="uk-UA"/>
        </w:rPr>
      </w:pPr>
    </w:p>
    <w:p w:rsidR="0011195D" w:rsidRDefault="0011195D" w:rsidP="0011195D">
      <w:pPr>
        <w:spacing w:after="0"/>
        <w:jc w:val="center"/>
        <w:rPr>
          <w:rFonts w:ascii="Times New Roman" w:hAnsi="Times New Roman"/>
          <w:b/>
          <w:sz w:val="28"/>
          <w:szCs w:val="28"/>
          <w:lang w:val="uk-UA"/>
        </w:rPr>
      </w:pPr>
    </w:p>
    <w:p w:rsidR="0011195D" w:rsidRPr="001E0BA0" w:rsidRDefault="0011195D" w:rsidP="0011195D">
      <w:pPr>
        <w:spacing w:after="0"/>
        <w:jc w:val="center"/>
        <w:rPr>
          <w:rFonts w:ascii="Times New Roman" w:hAnsi="Times New Roman"/>
          <w:b/>
          <w:sz w:val="28"/>
          <w:szCs w:val="28"/>
          <w:lang w:val="uk-UA"/>
        </w:rPr>
      </w:pPr>
      <w:r w:rsidRPr="001E0BA0">
        <w:rPr>
          <w:rFonts w:ascii="Times New Roman" w:hAnsi="Times New Roman"/>
          <w:b/>
          <w:sz w:val="28"/>
          <w:szCs w:val="28"/>
          <w:lang w:val="uk-UA"/>
        </w:rPr>
        <w:t>4. ПИТАННЯ ДО ЗАХОДІВ ПОТОЧНОГО, ПІДСУМКОВОГО ТА СЕМЕСТРОВОГО КОНТРОЛЮ</w:t>
      </w:r>
    </w:p>
    <w:p w:rsidR="0011195D" w:rsidRPr="001E0BA0" w:rsidRDefault="0011195D" w:rsidP="0011195D">
      <w:pPr>
        <w:spacing w:after="0"/>
        <w:jc w:val="right"/>
        <w:rPr>
          <w:rFonts w:ascii="Times New Roman" w:hAnsi="Times New Roman"/>
          <w:sz w:val="28"/>
          <w:szCs w:val="28"/>
          <w:lang w:val="uk-UA"/>
        </w:rPr>
      </w:pPr>
    </w:p>
    <w:p w:rsidR="0011195D" w:rsidRPr="0000189D" w:rsidRDefault="0011195D" w:rsidP="0011195D">
      <w:pPr>
        <w:spacing w:after="0"/>
        <w:jc w:val="center"/>
        <w:rPr>
          <w:rFonts w:ascii="Times New Roman" w:hAnsi="Times New Roman"/>
          <w:b/>
          <w:sz w:val="28"/>
          <w:szCs w:val="28"/>
          <w:lang w:val="uk-UA"/>
        </w:rPr>
      </w:pPr>
      <w:r w:rsidRPr="0000189D">
        <w:rPr>
          <w:rFonts w:ascii="Times New Roman" w:hAnsi="Times New Roman"/>
          <w:b/>
          <w:sz w:val="28"/>
          <w:szCs w:val="28"/>
          <w:lang w:val="uk-UA"/>
        </w:rPr>
        <w:t>4.1. Тестові завдання до модульної контрольної роботи модуля ЗМЛ1</w:t>
      </w:r>
    </w:p>
    <w:p w:rsidR="0011195D" w:rsidRDefault="0011195D" w:rsidP="0011195D">
      <w:pPr>
        <w:spacing w:after="0"/>
        <w:jc w:val="right"/>
        <w:rPr>
          <w:rFonts w:ascii="Times New Roman" w:hAnsi="Times New Roman"/>
          <w:sz w:val="28"/>
          <w:szCs w:val="28"/>
          <w:lang w:val="uk-UA"/>
        </w:rPr>
      </w:pPr>
    </w:p>
    <w:p w:rsidR="0011195D" w:rsidRPr="000860B3" w:rsidRDefault="0011195D" w:rsidP="00C62A16">
      <w:pPr>
        <w:pStyle w:val="af4"/>
        <w:numPr>
          <w:ilvl w:val="0"/>
          <w:numId w:val="22"/>
        </w:numPr>
        <w:rPr>
          <w:sz w:val="28"/>
          <w:szCs w:val="28"/>
          <w:lang w:val="uk-UA"/>
        </w:rPr>
      </w:pPr>
      <w:r w:rsidRPr="000860B3">
        <w:rPr>
          <w:sz w:val="28"/>
          <w:szCs w:val="28"/>
          <w:lang w:val="uk-UA"/>
        </w:rPr>
        <w:t>З якого віку наступає повна дієздатність у фізичної особи?</w:t>
      </w:r>
      <w:r w:rsidRPr="000860B3">
        <w:rPr>
          <w:sz w:val="28"/>
          <w:szCs w:val="28"/>
        </w:rPr>
        <w:t xml:space="preserve"> </w:t>
      </w:r>
    </w:p>
    <w:p w:rsidR="0011195D" w:rsidRPr="000860B3" w:rsidRDefault="0011195D" w:rsidP="0011195D">
      <w:pPr>
        <w:pStyle w:val="af4"/>
        <w:ind w:left="1080"/>
        <w:rPr>
          <w:sz w:val="28"/>
          <w:szCs w:val="28"/>
          <w:lang w:val="uk-UA"/>
        </w:rPr>
      </w:pPr>
      <w:r w:rsidRPr="000860B3">
        <w:rPr>
          <w:sz w:val="28"/>
          <w:szCs w:val="28"/>
        </w:rPr>
        <w:t>[</w:t>
      </w:r>
      <w:r w:rsidRPr="000860B3">
        <w:rPr>
          <w:sz w:val="28"/>
          <w:szCs w:val="28"/>
          <w:lang w:val="uk-UA"/>
        </w:rPr>
        <w:t>література: 13 – ст.34</w:t>
      </w:r>
      <w:r w:rsidRPr="000860B3">
        <w:rPr>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До якої гілки влади відноситься Кабінет Міністрів?</w:t>
      </w:r>
    </w:p>
    <w:p w:rsidR="0011195D" w:rsidRPr="000860B3" w:rsidRDefault="0011195D" w:rsidP="0011195D">
      <w:pPr>
        <w:pStyle w:val="af4"/>
        <w:ind w:left="1080"/>
        <w:rPr>
          <w:sz w:val="28"/>
          <w:szCs w:val="28"/>
          <w:lang w:val="uk-UA"/>
        </w:rPr>
      </w:pPr>
      <w:r w:rsidRPr="000860B3">
        <w:rPr>
          <w:sz w:val="28"/>
          <w:szCs w:val="28"/>
        </w:rPr>
        <w:t>[</w:t>
      </w:r>
      <w:r w:rsidRPr="000860B3">
        <w:rPr>
          <w:sz w:val="28"/>
          <w:szCs w:val="28"/>
          <w:lang w:val="uk-UA"/>
        </w:rPr>
        <w:t>література: 1 – стор.61</w:t>
      </w:r>
      <w:r w:rsidRPr="000860B3">
        <w:rPr>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Згідно до якої теорії походження держави держава виникла на підставі суспільного договору?</w:t>
      </w:r>
    </w:p>
    <w:p w:rsidR="0011195D" w:rsidRPr="000860B3" w:rsidRDefault="0011195D" w:rsidP="0011195D">
      <w:pPr>
        <w:pStyle w:val="af4"/>
        <w:ind w:left="1080"/>
        <w:rPr>
          <w:sz w:val="28"/>
          <w:szCs w:val="28"/>
          <w:lang w:val="uk-UA"/>
        </w:rPr>
      </w:pPr>
      <w:r w:rsidRPr="000860B3">
        <w:rPr>
          <w:sz w:val="28"/>
          <w:szCs w:val="28"/>
        </w:rPr>
        <w:t>[</w:t>
      </w:r>
      <w:r w:rsidRPr="000860B3">
        <w:rPr>
          <w:sz w:val="28"/>
          <w:szCs w:val="28"/>
          <w:lang w:val="uk-UA"/>
        </w:rPr>
        <w:t>література: 1 – стор.12</w:t>
      </w:r>
      <w:r w:rsidRPr="000860B3">
        <w:rPr>
          <w:sz w:val="28"/>
          <w:szCs w:val="28"/>
        </w:rPr>
        <w:t>]</w:t>
      </w:r>
    </w:p>
    <w:p w:rsidR="0011195D" w:rsidRPr="000860B3" w:rsidRDefault="0011195D" w:rsidP="00C62A16">
      <w:pPr>
        <w:numPr>
          <w:ilvl w:val="0"/>
          <w:numId w:val="22"/>
        </w:numPr>
        <w:spacing w:after="0" w:line="240" w:lineRule="auto"/>
        <w:ind w:left="1077"/>
        <w:rPr>
          <w:rFonts w:ascii="Times New Roman" w:hAnsi="Times New Roman"/>
          <w:sz w:val="28"/>
          <w:szCs w:val="28"/>
          <w:lang w:val="uk-UA"/>
        </w:rPr>
      </w:pPr>
      <w:r w:rsidRPr="000860B3">
        <w:rPr>
          <w:rFonts w:ascii="Times New Roman" w:hAnsi="Times New Roman"/>
          <w:sz w:val="28"/>
          <w:szCs w:val="28"/>
          <w:lang w:val="uk-UA"/>
        </w:rPr>
        <w:t>Теорія розподілу влади сформульована:</w:t>
      </w:r>
    </w:p>
    <w:p w:rsidR="0011195D" w:rsidRPr="000860B3" w:rsidRDefault="0011195D" w:rsidP="0011195D">
      <w:pPr>
        <w:pStyle w:val="af4"/>
        <w:ind w:left="1077"/>
        <w:rPr>
          <w:sz w:val="28"/>
          <w:szCs w:val="28"/>
          <w:lang w:val="uk-UA"/>
        </w:rPr>
      </w:pPr>
      <w:r w:rsidRPr="000860B3">
        <w:rPr>
          <w:sz w:val="28"/>
          <w:szCs w:val="28"/>
        </w:rPr>
        <w:t>[</w:t>
      </w:r>
      <w:r w:rsidRPr="000860B3">
        <w:rPr>
          <w:sz w:val="28"/>
          <w:szCs w:val="28"/>
          <w:lang w:val="uk-UA"/>
        </w:rPr>
        <w:t>література: 2 – стор.14</w:t>
      </w:r>
      <w:r w:rsidRPr="000860B3">
        <w:rPr>
          <w:sz w:val="28"/>
          <w:szCs w:val="28"/>
        </w:rPr>
        <w:t>]</w:t>
      </w:r>
    </w:p>
    <w:p w:rsidR="0011195D" w:rsidRPr="000860B3" w:rsidRDefault="0011195D" w:rsidP="00C62A16">
      <w:pPr>
        <w:numPr>
          <w:ilvl w:val="0"/>
          <w:numId w:val="22"/>
        </w:numPr>
        <w:spacing w:after="0" w:line="240" w:lineRule="auto"/>
        <w:ind w:left="1077"/>
        <w:rPr>
          <w:rFonts w:ascii="Times New Roman" w:hAnsi="Times New Roman"/>
          <w:sz w:val="28"/>
          <w:szCs w:val="28"/>
          <w:lang w:val="uk-UA"/>
        </w:rPr>
      </w:pPr>
      <w:r w:rsidRPr="000860B3">
        <w:rPr>
          <w:rFonts w:ascii="Times New Roman" w:hAnsi="Times New Roman"/>
          <w:sz w:val="28"/>
          <w:szCs w:val="28"/>
          <w:lang w:val="uk-UA"/>
        </w:rPr>
        <w:t>Важливої ознакою держави є:</w:t>
      </w:r>
    </w:p>
    <w:p w:rsidR="0011195D" w:rsidRPr="000860B3" w:rsidRDefault="0011195D" w:rsidP="0011195D">
      <w:pPr>
        <w:spacing w:after="0" w:line="240" w:lineRule="auto"/>
        <w:ind w:left="1077"/>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 стор.15</w:t>
      </w:r>
      <w:r w:rsidRPr="000860B3">
        <w:rPr>
          <w:rFonts w:ascii="Times New Roman" w:hAnsi="Times New Roman"/>
          <w:sz w:val="28"/>
          <w:szCs w:val="28"/>
        </w:rPr>
        <w:t>]</w:t>
      </w:r>
    </w:p>
    <w:p w:rsidR="0011195D" w:rsidRPr="000860B3" w:rsidRDefault="0011195D" w:rsidP="00C62A16">
      <w:pPr>
        <w:numPr>
          <w:ilvl w:val="0"/>
          <w:numId w:val="17"/>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До системи судів України входять:</w:t>
      </w:r>
    </w:p>
    <w:p w:rsidR="0011195D" w:rsidRPr="000860B3" w:rsidRDefault="0011195D" w:rsidP="00C62A16">
      <w:pPr>
        <w:numPr>
          <w:ilvl w:val="1"/>
          <w:numId w:val="17"/>
        </w:numPr>
        <w:spacing w:after="0" w:line="240" w:lineRule="auto"/>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2 – стор.422</w:t>
      </w:r>
      <w:r w:rsidRPr="000860B3">
        <w:rPr>
          <w:rFonts w:ascii="Times New Roman" w:hAnsi="Times New Roman"/>
          <w:sz w:val="28"/>
          <w:szCs w:val="28"/>
        </w:rPr>
        <w:t>]</w:t>
      </w:r>
    </w:p>
    <w:p w:rsidR="0011195D" w:rsidRPr="000860B3" w:rsidRDefault="0011195D" w:rsidP="00C62A16">
      <w:pPr>
        <w:numPr>
          <w:ilvl w:val="0"/>
          <w:numId w:val="17"/>
        </w:numPr>
        <w:spacing w:after="0" w:line="240" w:lineRule="auto"/>
        <w:rPr>
          <w:rFonts w:ascii="Times New Roman" w:hAnsi="Times New Roman"/>
          <w:sz w:val="28"/>
          <w:szCs w:val="28"/>
          <w:lang w:val="uk-UA"/>
        </w:rPr>
      </w:pPr>
      <w:r w:rsidRPr="000860B3">
        <w:rPr>
          <w:rFonts w:ascii="Times New Roman" w:hAnsi="Times New Roman"/>
          <w:sz w:val="28"/>
          <w:szCs w:val="28"/>
          <w:lang w:val="uk-UA"/>
        </w:rPr>
        <w:t>Місцеве самоврядування – це:</w:t>
      </w:r>
    </w:p>
    <w:p w:rsidR="0011195D" w:rsidRPr="000860B3" w:rsidRDefault="0011195D" w:rsidP="00C62A16">
      <w:pPr>
        <w:numPr>
          <w:ilvl w:val="1"/>
          <w:numId w:val="17"/>
        </w:numPr>
        <w:spacing w:after="0" w:line="240" w:lineRule="auto"/>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 стор.176</w:t>
      </w:r>
      <w:r w:rsidRPr="000860B3">
        <w:rPr>
          <w:rFonts w:ascii="Times New Roman" w:hAnsi="Times New Roman"/>
          <w:sz w:val="28"/>
          <w:szCs w:val="28"/>
        </w:rPr>
        <w:t>]</w:t>
      </w:r>
    </w:p>
    <w:p w:rsidR="0011195D" w:rsidRPr="000860B3" w:rsidRDefault="0011195D" w:rsidP="00C62A16">
      <w:pPr>
        <w:numPr>
          <w:ilvl w:val="0"/>
          <w:numId w:val="17"/>
        </w:numPr>
        <w:spacing w:after="0" w:line="240" w:lineRule="auto"/>
        <w:rPr>
          <w:rFonts w:ascii="Times New Roman" w:hAnsi="Times New Roman"/>
          <w:sz w:val="28"/>
          <w:szCs w:val="28"/>
          <w:lang w:val="uk-UA"/>
        </w:rPr>
      </w:pPr>
      <w:r w:rsidRPr="000860B3">
        <w:rPr>
          <w:rFonts w:ascii="Times New Roman" w:hAnsi="Times New Roman"/>
          <w:sz w:val="28"/>
          <w:szCs w:val="28"/>
          <w:lang w:val="uk-UA"/>
        </w:rPr>
        <w:t>Правоздатність фізичної особи:</w:t>
      </w:r>
    </w:p>
    <w:p w:rsidR="0011195D" w:rsidRPr="000860B3" w:rsidRDefault="0011195D" w:rsidP="00C62A16">
      <w:pPr>
        <w:numPr>
          <w:ilvl w:val="1"/>
          <w:numId w:val="17"/>
        </w:numPr>
        <w:spacing w:after="0" w:line="240" w:lineRule="auto"/>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 стор.74</w:t>
      </w:r>
      <w:r w:rsidRPr="000860B3">
        <w:rPr>
          <w:rFonts w:ascii="Times New Roman" w:hAnsi="Times New Roman"/>
          <w:sz w:val="28"/>
          <w:szCs w:val="28"/>
        </w:rPr>
        <w:t>]</w:t>
      </w:r>
    </w:p>
    <w:p w:rsidR="0011195D" w:rsidRPr="000860B3" w:rsidRDefault="0011195D" w:rsidP="00C62A16">
      <w:pPr>
        <w:numPr>
          <w:ilvl w:val="0"/>
          <w:numId w:val="17"/>
        </w:numPr>
        <w:spacing w:after="0" w:line="240" w:lineRule="auto"/>
        <w:rPr>
          <w:rFonts w:ascii="Times New Roman" w:hAnsi="Times New Roman"/>
          <w:sz w:val="28"/>
          <w:szCs w:val="28"/>
          <w:lang w:val="uk-UA"/>
        </w:rPr>
      </w:pPr>
      <w:r w:rsidRPr="000860B3">
        <w:rPr>
          <w:rFonts w:ascii="Times New Roman" w:hAnsi="Times New Roman"/>
          <w:sz w:val="28"/>
          <w:szCs w:val="28"/>
          <w:lang w:val="uk-UA"/>
        </w:rPr>
        <w:t>Форма держави включає наступні елементи:</w:t>
      </w:r>
    </w:p>
    <w:p w:rsidR="0011195D" w:rsidRPr="000860B3" w:rsidRDefault="0011195D" w:rsidP="00C62A16">
      <w:pPr>
        <w:numPr>
          <w:ilvl w:val="1"/>
          <w:numId w:val="17"/>
        </w:numPr>
        <w:spacing w:after="0" w:line="240" w:lineRule="auto"/>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4– стор.94</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Державний режим може бути: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стор.29</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Конституційний Суд України: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2– стор.426</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За формою правління держави бувають:</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 стор.22</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Обов’язковими складовими правовідносин є:</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4– стор.450</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 юридичними фактами пов’язане:</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стор.348</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lastRenderedPageBreak/>
        <w:t>Парламент в Україні – це:</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2– стор.107</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 xml:space="preserve">Джерела права - це: </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2– стор.37</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 якого віку припиняється правоздатність у фізичної особи?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 стор.39</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До якої гілки влади відносяться місцеві адміністрації:</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4– стор.299</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В Україні закони можуть прийматися:</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 стор.35</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Парламентська монархія – це:</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література:3– стор.23</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З чим може бути пов’язане позбавлення діздатності фізічної особи?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13– ст.39</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Здатність фізічної особи своїми діями набувати прав та обов’язків – це:</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13– ст.30</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Що НЕ є видом систематизації права:</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4– стор.52</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Який із запропонованих суб’єктів НЕ має права законодавчої ініціативи?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стор.58</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У республіці органи державної влади формуються</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3– стор.25</w:t>
      </w:r>
      <w:r w:rsidRPr="000860B3">
        <w:rPr>
          <w:rFonts w:ascii="Times New Roman" w:hAnsi="Times New Roman"/>
          <w:sz w:val="28"/>
          <w:szCs w:val="28"/>
        </w:rPr>
        <w:t>]</w:t>
      </w:r>
    </w:p>
    <w:p w:rsidR="0011195D" w:rsidRPr="000860B3" w:rsidRDefault="0011195D" w:rsidP="00C62A16">
      <w:pPr>
        <w:numPr>
          <w:ilvl w:val="0"/>
          <w:numId w:val="22"/>
        </w:numPr>
        <w:spacing w:after="0" w:line="240" w:lineRule="auto"/>
        <w:rPr>
          <w:rFonts w:ascii="Times New Roman" w:hAnsi="Times New Roman"/>
          <w:sz w:val="28"/>
          <w:szCs w:val="28"/>
          <w:lang w:val="uk-UA"/>
        </w:rPr>
      </w:pPr>
      <w:r w:rsidRPr="000860B3">
        <w:rPr>
          <w:rFonts w:ascii="Times New Roman" w:hAnsi="Times New Roman"/>
          <w:sz w:val="28"/>
          <w:szCs w:val="28"/>
          <w:lang w:val="uk-UA"/>
        </w:rPr>
        <w:t>Що НЕ є формою територіального устрою держави?</w:t>
      </w:r>
    </w:p>
    <w:p w:rsidR="0011195D" w:rsidRPr="000860B3" w:rsidRDefault="0011195D" w:rsidP="0011195D">
      <w:pPr>
        <w:spacing w:after="0" w:line="240" w:lineRule="auto"/>
        <w:ind w:left="1080"/>
        <w:rPr>
          <w:rFonts w:ascii="Times New Roman" w:hAnsi="Times New Roman"/>
          <w:sz w:val="28"/>
          <w:szCs w:val="28"/>
          <w:lang w:val="uk-UA"/>
        </w:rPr>
      </w:pPr>
      <w:r w:rsidRPr="000860B3">
        <w:rPr>
          <w:rFonts w:ascii="Times New Roman" w:hAnsi="Times New Roman"/>
          <w:sz w:val="28"/>
          <w:szCs w:val="28"/>
        </w:rPr>
        <w:t>[</w:t>
      </w:r>
      <w:r w:rsidRPr="000860B3">
        <w:rPr>
          <w:rFonts w:ascii="Times New Roman" w:hAnsi="Times New Roman"/>
          <w:sz w:val="28"/>
          <w:szCs w:val="28"/>
          <w:lang w:val="uk-UA"/>
        </w:rPr>
        <w:t>література: 1– стор.25</w:t>
      </w:r>
      <w:r w:rsidRPr="000860B3">
        <w:rPr>
          <w:rFonts w:ascii="Times New Roman" w:hAnsi="Times New Roman"/>
          <w:sz w:val="28"/>
          <w:szCs w:val="28"/>
        </w:rPr>
        <w:t>]</w:t>
      </w:r>
    </w:p>
    <w:p w:rsidR="0011195D" w:rsidRPr="00F222EE" w:rsidRDefault="0011195D" w:rsidP="00C62A16">
      <w:pPr>
        <w:numPr>
          <w:ilvl w:val="0"/>
          <w:numId w:val="22"/>
        </w:numPr>
        <w:spacing w:after="0" w:line="240" w:lineRule="auto"/>
        <w:rPr>
          <w:rFonts w:ascii="Times New Roman" w:hAnsi="Times New Roman"/>
          <w:sz w:val="28"/>
          <w:szCs w:val="28"/>
          <w:lang w:val="uk-UA"/>
        </w:rPr>
      </w:pPr>
      <w:r w:rsidRPr="00F222EE">
        <w:rPr>
          <w:rFonts w:ascii="Times New Roman" w:hAnsi="Times New Roman"/>
          <w:sz w:val="28"/>
          <w:szCs w:val="28"/>
          <w:lang w:val="uk-UA"/>
        </w:rPr>
        <w:t>Підзаконні нормативно-правові акти в Україні – це:</w:t>
      </w:r>
    </w:p>
    <w:p w:rsidR="0011195D" w:rsidRPr="00F222EE" w:rsidRDefault="0011195D" w:rsidP="0011195D">
      <w:pPr>
        <w:spacing w:after="0" w:line="240" w:lineRule="auto"/>
        <w:ind w:left="1080"/>
        <w:rPr>
          <w:rFonts w:ascii="Times New Roman" w:hAnsi="Times New Roman"/>
          <w:sz w:val="28"/>
          <w:szCs w:val="28"/>
          <w:lang w:val="uk-UA"/>
        </w:rPr>
      </w:pPr>
      <w:r w:rsidRPr="00F222EE">
        <w:rPr>
          <w:rFonts w:ascii="Times New Roman" w:hAnsi="Times New Roman"/>
          <w:sz w:val="28"/>
          <w:szCs w:val="28"/>
        </w:rPr>
        <w:t>[</w:t>
      </w:r>
      <w:r w:rsidRPr="00F222EE">
        <w:rPr>
          <w:rFonts w:ascii="Times New Roman" w:hAnsi="Times New Roman"/>
          <w:sz w:val="28"/>
          <w:szCs w:val="28"/>
          <w:lang w:val="uk-UA"/>
        </w:rPr>
        <w:t>література: 3– стор.55</w:t>
      </w:r>
      <w:r w:rsidRPr="00F222EE">
        <w:rPr>
          <w:rFonts w:ascii="Times New Roman" w:hAnsi="Times New Roman"/>
          <w:sz w:val="28"/>
          <w:szCs w:val="28"/>
        </w:rPr>
        <w:t>]</w:t>
      </w:r>
    </w:p>
    <w:p w:rsidR="0011195D" w:rsidRPr="00F222EE" w:rsidRDefault="0011195D" w:rsidP="00C62A16">
      <w:pPr>
        <w:numPr>
          <w:ilvl w:val="0"/>
          <w:numId w:val="22"/>
        </w:numPr>
        <w:spacing w:after="0" w:line="240" w:lineRule="auto"/>
        <w:rPr>
          <w:rFonts w:ascii="Times New Roman" w:hAnsi="Times New Roman"/>
          <w:sz w:val="28"/>
          <w:szCs w:val="28"/>
          <w:lang w:val="uk-UA"/>
        </w:rPr>
      </w:pPr>
      <w:r w:rsidRPr="00F222EE">
        <w:rPr>
          <w:rFonts w:ascii="Times New Roman" w:hAnsi="Times New Roman"/>
          <w:sz w:val="28"/>
          <w:szCs w:val="28"/>
          <w:lang w:val="uk-UA"/>
        </w:rPr>
        <w:t>Якщо особа вступила до шлюбу раніше 18ти років, дієздатність:</w:t>
      </w:r>
    </w:p>
    <w:p w:rsidR="0011195D" w:rsidRPr="00F222EE" w:rsidRDefault="0011195D" w:rsidP="0011195D">
      <w:pPr>
        <w:spacing w:after="0" w:line="240" w:lineRule="auto"/>
        <w:ind w:left="1080"/>
        <w:rPr>
          <w:rFonts w:ascii="Times New Roman" w:hAnsi="Times New Roman"/>
          <w:sz w:val="28"/>
          <w:szCs w:val="28"/>
          <w:lang w:val="uk-UA"/>
        </w:rPr>
      </w:pPr>
      <w:r w:rsidRPr="00F222EE">
        <w:rPr>
          <w:rFonts w:ascii="Times New Roman" w:hAnsi="Times New Roman"/>
          <w:sz w:val="28"/>
          <w:szCs w:val="28"/>
        </w:rPr>
        <w:t>[</w:t>
      </w:r>
      <w:r w:rsidRPr="00F222EE">
        <w:rPr>
          <w:rFonts w:ascii="Times New Roman" w:hAnsi="Times New Roman"/>
          <w:sz w:val="28"/>
          <w:szCs w:val="28"/>
          <w:lang w:val="uk-UA"/>
        </w:rPr>
        <w:t>література: 4– стор.593</w:t>
      </w:r>
      <w:r w:rsidRPr="00F222EE">
        <w:rPr>
          <w:rFonts w:ascii="Times New Roman" w:hAnsi="Times New Roman"/>
          <w:sz w:val="28"/>
          <w:szCs w:val="28"/>
        </w:rPr>
        <w:t>]</w:t>
      </w:r>
    </w:p>
    <w:p w:rsidR="0011195D" w:rsidRPr="00F222EE" w:rsidRDefault="0011195D" w:rsidP="00C62A16">
      <w:pPr>
        <w:numPr>
          <w:ilvl w:val="0"/>
          <w:numId w:val="22"/>
        </w:numPr>
        <w:spacing w:after="0" w:line="240" w:lineRule="auto"/>
        <w:rPr>
          <w:rFonts w:ascii="Times New Roman" w:hAnsi="Times New Roman"/>
          <w:sz w:val="28"/>
          <w:szCs w:val="28"/>
          <w:lang w:val="uk-UA"/>
        </w:rPr>
      </w:pPr>
      <w:r w:rsidRPr="00F222EE">
        <w:rPr>
          <w:rFonts w:ascii="Times New Roman" w:hAnsi="Times New Roman"/>
          <w:sz w:val="28"/>
          <w:szCs w:val="28"/>
          <w:lang w:val="uk-UA"/>
        </w:rPr>
        <w:t>США є:</w:t>
      </w:r>
    </w:p>
    <w:p w:rsidR="0011195D" w:rsidRPr="00F222EE" w:rsidRDefault="0011195D" w:rsidP="0011195D">
      <w:pPr>
        <w:spacing w:after="0" w:line="240" w:lineRule="auto"/>
        <w:ind w:left="1080"/>
        <w:rPr>
          <w:rFonts w:ascii="Times New Roman" w:hAnsi="Times New Roman"/>
          <w:sz w:val="28"/>
          <w:szCs w:val="28"/>
          <w:lang w:val="uk-UA"/>
        </w:rPr>
      </w:pPr>
      <w:r w:rsidRPr="00F222EE">
        <w:rPr>
          <w:rFonts w:ascii="Times New Roman" w:hAnsi="Times New Roman"/>
          <w:sz w:val="28"/>
          <w:szCs w:val="28"/>
        </w:rPr>
        <w:t>[</w:t>
      </w:r>
      <w:r w:rsidRPr="00F222EE">
        <w:rPr>
          <w:rFonts w:ascii="Times New Roman" w:hAnsi="Times New Roman"/>
          <w:sz w:val="28"/>
          <w:szCs w:val="28"/>
          <w:lang w:val="uk-UA"/>
        </w:rPr>
        <w:t>література: 2– стор.</w:t>
      </w:r>
      <w:r>
        <w:rPr>
          <w:rFonts w:ascii="Times New Roman" w:hAnsi="Times New Roman"/>
          <w:sz w:val="28"/>
          <w:szCs w:val="28"/>
          <w:lang w:val="uk-UA"/>
        </w:rPr>
        <w:t xml:space="preserve"> 20</w:t>
      </w:r>
      <w:r w:rsidRPr="00F222EE">
        <w:rPr>
          <w:rFonts w:ascii="Times New Roman" w:hAnsi="Times New Roman"/>
          <w:sz w:val="28"/>
          <w:szCs w:val="28"/>
        </w:rPr>
        <w:t>]</w:t>
      </w:r>
    </w:p>
    <w:p w:rsidR="0011195D" w:rsidRPr="007C3588" w:rsidRDefault="0011195D" w:rsidP="00C62A16">
      <w:pPr>
        <w:numPr>
          <w:ilvl w:val="0"/>
          <w:numId w:val="22"/>
        </w:numPr>
        <w:spacing w:after="0" w:line="240" w:lineRule="auto"/>
        <w:rPr>
          <w:rFonts w:ascii="Times New Roman" w:hAnsi="Times New Roman"/>
          <w:sz w:val="28"/>
          <w:szCs w:val="28"/>
          <w:lang w:val="uk-UA"/>
        </w:rPr>
      </w:pPr>
      <w:r w:rsidRPr="007C3588">
        <w:rPr>
          <w:rFonts w:ascii="Times New Roman" w:hAnsi="Times New Roman"/>
          <w:sz w:val="28"/>
          <w:szCs w:val="28"/>
          <w:lang w:val="uk-UA"/>
        </w:rPr>
        <w:t>Конституція України прийнята у формі:</w:t>
      </w:r>
    </w:p>
    <w:p w:rsidR="0011195D" w:rsidRPr="007C3588" w:rsidRDefault="0011195D" w:rsidP="0011195D">
      <w:pPr>
        <w:spacing w:after="0" w:line="240" w:lineRule="auto"/>
        <w:ind w:left="1080"/>
        <w:rPr>
          <w:rFonts w:ascii="Times New Roman" w:hAnsi="Times New Roman"/>
          <w:sz w:val="28"/>
          <w:szCs w:val="28"/>
          <w:lang w:val="uk-UA"/>
        </w:rPr>
      </w:pPr>
      <w:r w:rsidRPr="007C3588">
        <w:rPr>
          <w:rFonts w:ascii="Times New Roman" w:hAnsi="Times New Roman"/>
          <w:sz w:val="28"/>
          <w:szCs w:val="28"/>
        </w:rPr>
        <w:t>[</w:t>
      </w:r>
      <w:r w:rsidRPr="007C3588">
        <w:rPr>
          <w:rFonts w:ascii="Times New Roman" w:hAnsi="Times New Roman"/>
          <w:sz w:val="28"/>
          <w:szCs w:val="28"/>
          <w:lang w:val="uk-UA"/>
        </w:rPr>
        <w:t>література: 2– стор. 73</w:t>
      </w:r>
      <w:r w:rsidRPr="007C3588">
        <w:rPr>
          <w:rFonts w:ascii="Times New Roman" w:hAnsi="Times New Roman"/>
          <w:sz w:val="28"/>
          <w:szCs w:val="28"/>
        </w:rPr>
        <w:t>]</w:t>
      </w:r>
    </w:p>
    <w:p w:rsidR="0011195D" w:rsidRPr="007C3588" w:rsidRDefault="0011195D" w:rsidP="00C62A16">
      <w:pPr>
        <w:numPr>
          <w:ilvl w:val="0"/>
          <w:numId w:val="22"/>
        </w:numPr>
        <w:spacing w:after="0" w:line="240" w:lineRule="auto"/>
        <w:rPr>
          <w:rFonts w:ascii="Times New Roman" w:hAnsi="Times New Roman"/>
          <w:sz w:val="28"/>
          <w:szCs w:val="28"/>
          <w:lang w:val="uk-UA"/>
        </w:rPr>
      </w:pPr>
      <w:r w:rsidRPr="007C3588">
        <w:rPr>
          <w:rFonts w:ascii="Times New Roman" w:hAnsi="Times New Roman"/>
          <w:sz w:val="28"/>
          <w:szCs w:val="28"/>
          <w:lang w:val="uk-UA"/>
        </w:rPr>
        <w:t>Обмеження дієздатності – це:</w:t>
      </w:r>
    </w:p>
    <w:p w:rsidR="0011195D" w:rsidRPr="007C3588" w:rsidRDefault="0011195D" w:rsidP="0011195D">
      <w:pPr>
        <w:spacing w:after="0" w:line="240" w:lineRule="auto"/>
        <w:ind w:left="1080"/>
        <w:rPr>
          <w:rFonts w:ascii="Times New Roman" w:hAnsi="Times New Roman"/>
          <w:sz w:val="28"/>
          <w:szCs w:val="28"/>
          <w:lang w:val="uk-UA"/>
        </w:rPr>
      </w:pPr>
      <w:r w:rsidRPr="007C3588">
        <w:rPr>
          <w:rFonts w:ascii="Times New Roman" w:hAnsi="Times New Roman"/>
          <w:sz w:val="28"/>
          <w:szCs w:val="28"/>
        </w:rPr>
        <w:t>[</w:t>
      </w:r>
      <w:r w:rsidRPr="007C3588">
        <w:rPr>
          <w:rFonts w:ascii="Times New Roman" w:hAnsi="Times New Roman"/>
          <w:sz w:val="28"/>
          <w:szCs w:val="28"/>
          <w:lang w:val="uk-UA"/>
        </w:rPr>
        <w:t>література: 13– ст.39</w:t>
      </w:r>
      <w:r w:rsidRPr="007C3588">
        <w:rPr>
          <w:rFonts w:ascii="Times New Roman" w:hAnsi="Times New Roman"/>
          <w:sz w:val="28"/>
          <w:szCs w:val="28"/>
        </w:rPr>
        <w:t>]</w:t>
      </w:r>
    </w:p>
    <w:p w:rsidR="0011195D" w:rsidRPr="007C3588" w:rsidRDefault="0011195D" w:rsidP="00C62A16">
      <w:pPr>
        <w:numPr>
          <w:ilvl w:val="0"/>
          <w:numId w:val="22"/>
        </w:numPr>
        <w:spacing w:after="0" w:line="240" w:lineRule="auto"/>
        <w:rPr>
          <w:rFonts w:ascii="Times New Roman" w:hAnsi="Times New Roman"/>
          <w:sz w:val="28"/>
          <w:szCs w:val="28"/>
          <w:lang w:val="uk-UA"/>
        </w:rPr>
      </w:pPr>
      <w:r w:rsidRPr="007C3588">
        <w:rPr>
          <w:rFonts w:ascii="Times New Roman" w:hAnsi="Times New Roman"/>
          <w:sz w:val="28"/>
          <w:szCs w:val="28"/>
          <w:lang w:val="uk-UA"/>
        </w:rPr>
        <w:t>Обов’язковими складовими правовідносин є:</w:t>
      </w:r>
    </w:p>
    <w:p w:rsidR="0011195D" w:rsidRPr="007C3588" w:rsidRDefault="0011195D" w:rsidP="0011195D">
      <w:pPr>
        <w:spacing w:after="0" w:line="240" w:lineRule="auto"/>
        <w:ind w:left="1080"/>
        <w:rPr>
          <w:rFonts w:ascii="Times New Roman" w:hAnsi="Times New Roman"/>
          <w:sz w:val="28"/>
          <w:szCs w:val="28"/>
          <w:lang w:val="uk-UA"/>
        </w:rPr>
      </w:pPr>
      <w:r w:rsidRPr="007C3588">
        <w:rPr>
          <w:rFonts w:ascii="Times New Roman" w:hAnsi="Times New Roman"/>
          <w:sz w:val="28"/>
          <w:szCs w:val="28"/>
          <w:lang w:val="uk-UA"/>
        </w:rPr>
        <w:t>[література: 2– стор. 43]</w:t>
      </w:r>
    </w:p>
    <w:p w:rsidR="0011195D" w:rsidRPr="007C3588" w:rsidRDefault="0011195D" w:rsidP="00C62A16">
      <w:pPr>
        <w:numPr>
          <w:ilvl w:val="0"/>
          <w:numId w:val="22"/>
        </w:numPr>
        <w:spacing w:after="0" w:line="240" w:lineRule="auto"/>
        <w:rPr>
          <w:rFonts w:ascii="Times New Roman" w:hAnsi="Times New Roman"/>
          <w:sz w:val="28"/>
          <w:szCs w:val="28"/>
          <w:lang w:val="uk-UA"/>
        </w:rPr>
      </w:pPr>
      <w:r w:rsidRPr="007C3588">
        <w:rPr>
          <w:rFonts w:ascii="Times New Roman" w:hAnsi="Times New Roman"/>
          <w:sz w:val="28"/>
          <w:szCs w:val="28"/>
          <w:lang w:val="uk-UA"/>
        </w:rPr>
        <w:t>З юридичними фактами пов’язане:</w:t>
      </w:r>
    </w:p>
    <w:p w:rsidR="0011195D" w:rsidRPr="007C3588" w:rsidRDefault="0011195D" w:rsidP="0011195D">
      <w:pPr>
        <w:spacing w:after="0" w:line="240" w:lineRule="auto"/>
        <w:ind w:left="1080"/>
        <w:rPr>
          <w:rFonts w:ascii="Times New Roman" w:hAnsi="Times New Roman"/>
          <w:sz w:val="28"/>
          <w:szCs w:val="28"/>
          <w:lang w:val="uk-UA"/>
        </w:rPr>
      </w:pPr>
      <w:r w:rsidRPr="007C3588">
        <w:rPr>
          <w:rFonts w:ascii="Times New Roman" w:hAnsi="Times New Roman"/>
          <w:sz w:val="28"/>
          <w:szCs w:val="28"/>
        </w:rPr>
        <w:t>[</w:t>
      </w:r>
      <w:r w:rsidRPr="007C3588">
        <w:rPr>
          <w:rFonts w:ascii="Times New Roman" w:hAnsi="Times New Roman"/>
          <w:sz w:val="28"/>
          <w:szCs w:val="28"/>
          <w:lang w:val="uk-UA"/>
        </w:rPr>
        <w:t>література: 2– стор.40</w:t>
      </w:r>
      <w:r w:rsidRPr="007C3588">
        <w:rPr>
          <w:rFonts w:ascii="Times New Roman" w:hAnsi="Times New Roman"/>
          <w:sz w:val="28"/>
          <w:szCs w:val="28"/>
        </w:rPr>
        <w:t>]</w:t>
      </w:r>
    </w:p>
    <w:p w:rsidR="0011195D" w:rsidRPr="007C3588" w:rsidRDefault="0011195D" w:rsidP="00C62A16">
      <w:pPr>
        <w:numPr>
          <w:ilvl w:val="0"/>
          <w:numId w:val="22"/>
        </w:numPr>
        <w:spacing w:after="0" w:line="240" w:lineRule="auto"/>
        <w:rPr>
          <w:rFonts w:ascii="Times New Roman" w:hAnsi="Times New Roman"/>
          <w:sz w:val="28"/>
          <w:szCs w:val="28"/>
          <w:lang w:val="uk-UA"/>
        </w:rPr>
      </w:pPr>
      <w:r w:rsidRPr="007C3588">
        <w:rPr>
          <w:rFonts w:ascii="Times New Roman" w:hAnsi="Times New Roman"/>
          <w:sz w:val="28"/>
          <w:szCs w:val="28"/>
          <w:lang w:val="uk-UA"/>
        </w:rPr>
        <w:t>У світі існують парламенти:</w:t>
      </w:r>
    </w:p>
    <w:p w:rsidR="0011195D" w:rsidRPr="007C3588" w:rsidRDefault="0011195D" w:rsidP="0011195D">
      <w:pPr>
        <w:spacing w:after="0" w:line="240" w:lineRule="auto"/>
        <w:ind w:left="1080"/>
        <w:rPr>
          <w:rFonts w:ascii="Times New Roman" w:hAnsi="Times New Roman"/>
          <w:sz w:val="28"/>
          <w:szCs w:val="28"/>
          <w:lang w:val="uk-UA"/>
        </w:rPr>
      </w:pPr>
      <w:r w:rsidRPr="007C3588">
        <w:rPr>
          <w:rFonts w:ascii="Times New Roman" w:hAnsi="Times New Roman"/>
          <w:sz w:val="28"/>
          <w:szCs w:val="28"/>
        </w:rPr>
        <w:t>[</w:t>
      </w:r>
      <w:r w:rsidRPr="007C3588">
        <w:rPr>
          <w:rFonts w:ascii="Times New Roman" w:hAnsi="Times New Roman"/>
          <w:sz w:val="28"/>
          <w:szCs w:val="28"/>
          <w:lang w:val="uk-UA"/>
        </w:rPr>
        <w:t>література: 3– стор.161</w:t>
      </w:r>
      <w:r w:rsidRPr="007C3588">
        <w:rPr>
          <w:rFonts w:ascii="Times New Roman" w:hAnsi="Times New Roman"/>
          <w:sz w:val="28"/>
          <w:szCs w:val="28"/>
        </w:rPr>
        <w:t>]</w:t>
      </w:r>
    </w:p>
    <w:p w:rsidR="0011195D" w:rsidRDefault="0011195D" w:rsidP="0011195D">
      <w:pPr>
        <w:spacing w:after="0" w:line="240" w:lineRule="auto"/>
        <w:ind w:left="1080"/>
        <w:rPr>
          <w:rFonts w:ascii="Times New Roman" w:hAnsi="Times New Roman"/>
          <w:b/>
          <w:sz w:val="24"/>
          <w:szCs w:val="24"/>
          <w:lang w:val="uk-UA"/>
        </w:rPr>
      </w:pPr>
    </w:p>
    <w:p w:rsidR="0011195D" w:rsidRPr="0000189D" w:rsidRDefault="0011195D" w:rsidP="0011195D">
      <w:pPr>
        <w:spacing w:after="0"/>
        <w:jc w:val="center"/>
        <w:rPr>
          <w:rFonts w:ascii="Times New Roman" w:hAnsi="Times New Roman"/>
          <w:b/>
          <w:sz w:val="28"/>
          <w:szCs w:val="28"/>
          <w:lang w:val="uk-UA"/>
        </w:rPr>
      </w:pPr>
      <w:r w:rsidRPr="0000189D">
        <w:rPr>
          <w:rFonts w:ascii="Times New Roman" w:hAnsi="Times New Roman"/>
          <w:b/>
          <w:sz w:val="28"/>
          <w:szCs w:val="28"/>
          <w:lang w:val="uk-UA"/>
        </w:rPr>
        <w:t>4.2 Тестові завдання до модульної контрольної роботи модуля ЗМЛ2</w:t>
      </w:r>
    </w:p>
    <w:p w:rsidR="0011195D" w:rsidRPr="001E0BA0" w:rsidRDefault="0011195D" w:rsidP="0011195D">
      <w:pPr>
        <w:spacing w:after="0"/>
        <w:jc w:val="center"/>
        <w:rPr>
          <w:rFonts w:ascii="Times New Roman" w:hAnsi="Times New Roman"/>
          <w:sz w:val="28"/>
          <w:szCs w:val="28"/>
          <w:lang w:val="uk-UA"/>
        </w:rPr>
      </w:pP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Які види юридичної відповідальності існують?</w:t>
      </w:r>
    </w:p>
    <w:p w:rsidR="0011195D" w:rsidRPr="0033686B" w:rsidRDefault="0011195D" w:rsidP="0011195D">
      <w:pPr>
        <w:spacing w:after="0" w:line="240" w:lineRule="auto"/>
        <w:ind w:left="240"/>
        <w:rPr>
          <w:rFonts w:ascii="Times New Roman" w:hAnsi="Times New Roman"/>
          <w:sz w:val="28"/>
          <w:szCs w:val="28"/>
          <w:lang w:val="uk-UA"/>
        </w:rPr>
      </w:pPr>
      <w:r w:rsidRPr="0011195D">
        <w:rPr>
          <w:rFonts w:ascii="Times New Roman" w:hAnsi="Times New Roman"/>
          <w:sz w:val="28"/>
          <w:szCs w:val="28"/>
          <w:lang w:val="uk-UA"/>
        </w:rPr>
        <w:t xml:space="preserve">           </w:t>
      </w:r>
      <w:r w:rsidRPr="0033686B">
        <w:rPr>
          <w:rFonts w:ascii="Times New Roman" w:hAnsi="Times New Roman"/>
          <w:sz w:val="28"/>
          <w:szCs w:val="28"/>
        </w:rPr>
        <w:t>[</w:t>
      </w:r>
      <w:r w:rsidRPr="0033686B">
        <w:rPr>
          <w:rFonts w:ascii="Times New Roman" w:hAnsi="Times New Roman"/>
          <w:sz w:val="28"/>
          <w:szCs w:val="28"/>
          <w:lang w:val="uk-UA"/>
        </w:rPr>
        <w:t>література: 2 – стор.48</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lastRenderedPageBreak/>
        <w:t>Кримінальна відповідальність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2  – стор.381</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jc w:val="both"/>
        <w:rPr>
          <w:rFonts w:ascii="Times New Roman" w:hAnsi="Times New Roman"/>
          <w:sz w:val="28"/>
          <w:szCs w:val="28"/>
          <w:lang w:val="uk-UA"/>
        </w:rPr>
      </w:pPr>
      <w:r w:rsidRPr="0033686B">
        <w:rPr>
          <w:rFonts w:ascii="Times New Roman" w:hAnsi="Times New Roman"/>
          <w:sz w:val="28"/>
          <w:szCs w:val="28"/>
          <w:lang w:val="uk-UA"/>
        </w:rPr>
        <w:t>До складу злочину входять:</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5– стор.209</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Назвіть існуючі форми власності:</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стор.467</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Недійсна угода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стор.480</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Активне виборче право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стор.142</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Функцією юридичної відповідальності НЕ є:</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1– стор.44</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З якого віку можливий вступ до шлюбу за загальним правилом (для дівчини)?</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стор.593</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Трудовий договір припиняється в разі:</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стор.356</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Обставинами, що пом’якшують кримінальне покарання НЕ є:</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5– стор.153</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До соціальних відпусток НЕ належать:</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стор.542</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rPr>
        <w:t xml:space="preserve"> </w:t>
      </w:r>
      <w:r w:rsidRPr="0033686B">
        <w:rPr>
          <w:rFonts w:ascii="Times New Roman" w:hAnsi="Times New Roman"/>
          <w:sz w:val="28"/>
          <w:szCs w:val="28"/>
          <w:lang w:val="uk-UA"/>
        </w:rPr>
        <w:t>До спільного майна подружжя входить:</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стор.596</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В Україні депутати Верховної Ради обираються:</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стор.144</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Конституційний контроль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стор.195</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Виберіть вірне твердження:</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стор.213]</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rPr>
        <w:t>За часом проведення вибори на Україні поділяються на</w:t>
      </w:r>
      <w:r w:rsidRPr="0033686B">
        <w:rPr>
          <w:rFonts w:ascii="Times New Roman" w:hAnsi="Times New Roman"/>
          <w:sz w:val="28"/>
          <w:szCs w:val="28"/>
          <w:lang w:val="uk-UA"/>
        </w:rPr>
        <w:t>:</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стор.141</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Чи здійснюється в Україні принцип рівного голосування?</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стор.145</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Громадянство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стор.211</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Під час декретної відпустки:</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2– стор.258</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 xml:space="preserve">Робочий тиждень триває: </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2– стор.257</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jc w:val="both"/>
        <w:rPr>
          <w:rFonts w:ascii="Times New Roman" w:hAnsi="Times New Roman"/>
          <w:iCs/>
          <w:sz w:val="28"/>
          <w:szCs w:val="28"/>
          <w:lang w:val="uk-UA"/>
        </w:rPr>
      </w:pPr>
      <w:r w:rsidRPr="0033686B">
        <w:rPr>
          <w:rFonts w:ascii="Times New Roman" w:hAnsi="Times New Roman"/>
          <w:iCs/>
          <w:sz w:val="28"/>
          <w:szCs w:val="28"/>
          <w:lang w:val="uk-UA"/>
        </w:rPr>
        <w:t>Коли була прийнята Конституція України:</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стор.204</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Назвіть існуючі види угод:</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стор.479</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Суб’єктивне виборче право поділяється на:</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4– стор.249</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lastRenderedPageBreak/>
        <w:t>Особа, що має докази приналежності до громадянств двох держави,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2– стор.90</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Принцип вільної участі у виборах означає, що:</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стор.144</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Чи здійснюється в Україні принцип прямого голосування?</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стор.146</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Принцип загального виборчого права означає, що:</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стор.144</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 xml:space="preserve">Від спадкування відстороняються: </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стор.370</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Трудовий договір укладається між:</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стор.509</w:t>
      </w:r>
      <w:r w:rsidRPr="0033686B">
        <w:rPr>
          <w:rFonts w:ascii="Times New Roman" w:hAnsi="Times New Roman"/>
          <w:sz w:val="28"/>
          <w:szCs w:val="28"/>
        </w:rPr>
        <w:t>]</w:t>
      </w:r>
    </w:p>
    <w:p w:rsidR="0011195D" w:rsidRPr="0033686B" w:rsidRDefault="0011195D" w:rsidP="00C62A16">
      <w:pPr>
        <w:numPr>
          <w:ilvl w:val="0"/>
          <w:numId w:val="16"/>
        </w:numPr>
        <w:spacing w:after="0" w:line="240" w:lineRule="auto"/>
        <w:rPr>
          <w:rFonts w:ascii="Times New Roman" w:hAnsi="Times New Roman"/>
          <w:sz w:val="28"/>
          <w:szCs w:val="28"/>
          <w:lang w:val="uk-UA"/>
        </w:rPr>
      </w:pPr>
      <w:r w:rsidRPr="0033686B">
        <w:rPr>
          <w:rFonts w:ascii="Times New Roman" w:hAnsi="Times New Roman"/>
          <w:sz w:val="28"/>
          <w:szCs w:val="28"/>
          <w:lang w:val="uk-UA"/>
        </w:rPr>
        <w:t>Заповіт – це:</w:t>
      </w:r>
    </w:p>
    <w:p w:rsidR="0011195D" w:rsidRPr="0033686B" w:rsidRDefault="0011195D" w:rsidP="0011195D">
      <w:pPr>
        <w:spacing w:after="0" w:line="240" w:lineRule="auto"/>
        <w:ind w:left="1070"/>
        <w:rPr>
          <w:rFonts w:ascii="Times New Roman" w:hAnsi="Times New Roman"/>
          <w:sz w:val="28"/>
          <w:szCs w:val="28"/>
          <w:lang w:val="uk-UA"/>
        </w:rPr>
      </w:pPr>
      <w:r w:rsidRPr="0033686B">
        <w:rPr>
          <w:rFonts w:ascii="Times New Roman" w:hAnsi="Times New Roman"/>
          <w:sz w:val="28"/>
          <w:szCs w:val="28"/>
        </w:rPr>
        <w:t>[</w:t>
      </w:r>
      <w:r w:rsidRPr="0033686B">
        <w:rPr>
          <w:rFonts w:ascii="Times New Roman" w:hAnsi="Times New Roman"/>
          <w:sz w:val="28"/>
          <w:szCs w:val="28"/>
          <w:lang w:val="uk-UA"/>
        </w:rPr>
        <w:t>література: 3– стор.370</w:t>
      </w:r>
      <w:r w:rsidRPr="0033686B">
        <w:rPr>
          <w:rFonts w:ascii="Times New Roman" w:hAnsi="Times New Roman"/>
          <w:sz w:val="28"/>
          <w:szCs w:val="28"/>
        </w:rPr>
        <w:t>]</w:t>
      </w:r>
    </w:p>
    <w:p w:rsidR="0011195D" w:rsidRPr="0033686B" w:rsidRDefault="0011195D" w:rsidP="0011195D">
      <w:pPr>
        <w:spacing w:after="0"/>
        <w:rPr>
          <w:rFonts w:ascii="Times New Roman" w:hAnsi="Times New Roman"/>
          <w:sz w:val="28"/>
          <w:szCs w:val="28"/>
          <w:lang w:val="uk-UA"/>
        </w:rPr>
      </w:pPr>
    </w:p>
    <w:p w:rsidR="0011195D" w:rsidRPr="00097D01" w:rsidRDefault="0011195D" w:rsidP="00C62A16">
      <w:pPr>
        <w:pStyle w:val="af4"/>
        <w:numPr>
          <w:ilvl w:val="1"/>
          <w:numId w:val="11"/>
        </w:numPr>
        <w:ind w:left="1134"/>
        <w:jc w:val="center"/>
        <w:rPr>
          <w:sz w:val="28"/>
          <w:szCs w:val="28"/>
          <w:lang w:val="uk-UA"/>
        </w:rPr>
      </w:pPr>
      <w:r w:rsidRPr="0000189D">
        <w:rPr>
          <w:b/>
          <w:sz w:val="28"/>
          <w:szCs w:val="28"/>
          <w:lang w:val="uk-UA"/>
        </w:rPr>
        <w:t>Тестові завдання до залікової контрольної роботи</w:t>
      </w:r>
      <w:r w:rsidRPr="00097D01">
        <w:rPr>
          <w:sz w:val="28"/>
          <w:szCs w:val="28"/>
          <w:lang w:val="uk-UA"/>
        </w:rPr>
        <w:t>.</w:t>
      </w:r>
    </w:p>
    <w:p w:rsidR="0011195D" w:rsidRPr="001E0BA0" w:rsidRDefault="0011195D" w:rsidP="0011195D">
      <w:pPr>
        <w:spacing w:after="0"/>
        <w:jc w:val="right"/>
        <w:rPr>
          <w:rFonts w:ascii="Times New Roman" w:hAnsi="Times New Roman"/>
          <w:sz w:val="28"/>
          <w:szCs w:val="28"/>
          <w:lang w:val="uk-UA"/>
        </w:rPr>
      </w:pP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Теорія розподілу влади сформульована:</w:t>
      </w:r>
    </w:p>
    <w:p w:rsidR="0011195D" w:rsidRPr="0000189D" w:rsidRDefault="0011195D" w:rsidP="0011195D">
      <w:pPr>
        <w:pStyle w:val="af4"/>
        <w:ind w:left="1080"/>
        <w:rPr>
          <w:i/>
          <w:sz w:val="28"/>
          <w:szCs w:val="28"/>
          <w:lang w:val="uk-UA"/>
        </w:rPr>
      </w:pPr>
      <w:r w:rsidRPr="0000189D">
        <w:rPr>
          <w:i/>
          <w:sz w:val="28"/>
          <w:szCs w:val="28"/>
        </w:rPr>
        <w:t>[</w:t>
      </w:r>
      <w:r w:rsidRPr="0000189D">
        <w:rPr>
          <w:i/>
          <w:sz w:val="28"/>
          <w:szCs w:val="28"/>
          <w:lang w:val="uk-UA"/>
        </w:rPr>
        <w:t>література: 2 – стор.14</w:t>
      </w:r>
      <w:r w:rsidRPr="0000189D">
        <w:rPr>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Важливої ознакою держави є:</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 стор.15</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До системи судів України входять:</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 стор.422</w:t>
      </w:r>
      <w:r w:rsidRPr="0000189D">
        <w:rPr>
          <w:rFonts w:ascii="Times New Roman" w:hAnsi="Times New Roman"/>
          <w:i/>
          <w:sz w:val="28"/>
          <w:szCs w:val="28"/>
        </w:rPr>
        <w:t>]</w:t>
      </w:r>
    </w:p>
    <w:p w:rsidR="0011195D" w:rsidRPr="000860B3" w:rsidRDefault="0011195D" w:rsidP="00C62A16">
      <w:pPr>
        <w:pStyle w:val="af4"/>
        <w:numPr>
          <w:ilvl w:val="0"/>
          <w:numId w:val="18"/>
        </w:numPr>
        <w:rPr>
          <w:sz w:val="28"/>
          <w:szCs w:val="28"/>
          <w:lang w:val="uk-UA"/>
        </w:rPr>
      </w:pPr>
      <w:r w:rsidRPr="000860B3">
        <w:rPr>
          <w:sz w:val="28"/>
          <w:szCs w:val="28"/>
          <w:lang w:val="uk-UA"/>
        </w:rPr>
        <w:t>З якого віку наступає повна дієздатність у фізичної особи?</w:t>
      </w:r>
      <w:r w:rsidRPr="000860B3">
        <w:rPr>
          <w:sz w:val="28"/>
          <w:szCs w:val="28"/>
        </w:rPr>
        <w:t xml:space="preserve"> </w:t>
      </w:r>
    </w:p>
    <w:p w:rsidR="0011195D" w:rsidRPr="0000189D" w:rsidRDefault="0011195D" w:rsidP="0011195D">
      <w:pPr>
        <w:pStyle w:val="af4"/>
        <w:ind w:left="1080"/>
        <w:rPr>
          <w:i/>
          <w:sz w:val="28"/>
          <w:szCs w:val="28"/>
          <w:lang w:val="uk-UA"/>
        </w:rPr>
      </w:pPr>
      <w:r w:rsidRPr="0000189D">
        <w:rPr>
          <w:i/>
          <w:sz w:val="28"/>
          <w:szCs w:val="28"/>
        </w:rPr>
        <w:t>[</w:t>
      </w:r>
      <w:r w:rsidRPr="0000189D">
        <w:rPr>
          <w:i/>
          <w:sz w:val="28"/>
          <w:szCs w:val="28"/>
          <w:lang w:val="uk-UA"/>
        </w:rPr>
        <w:t>література: 13 – ст.34</w:t>
      </w:r>
      <w:r w:rsidRPr="0000189D">
        <w:rPr>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До якої гілки влади відноситься Кабінет Міністрів?</w:t>
      </w:r>
    </w:p>
    <w:p w:rsidR="0011195D" w:rsidRPr="0000189D" w:rsidRDefault="0011195D" w:rsidP="0011195D">
      <w:pPr>
        <w:pStyle w:val="af4"/>
        <w:ind w:left="1080"/>
        <w:rPr>
          <w:i/>
          <w:sz w:val="28"/>
          <w:szCs w:val="28"/>
          <w:lang w:val="uk-UA"/>
        </w:rPr>
      </w:pPr>
      <w:r w:rsidRPr="0000189D">
        <w:rPr>
          <w:i/>
          <w:sz w:val="28"/>
          <w:szCs w:val="28"/>
        </w:rPr>
        <w:t>[</w:t>
      </w:r>
      <w:r w:rsidRPr="0000189D">
        <w:rPr>
          <w:i/>
          <w:sz w:val="28"/>
          <w:szCs w:val="28"/>
          <w:lang w:val="uk-UA"/>
        </w:rPr>
        <w:t>література: 1 – стор.61</w:t>
      </w:r>
      <w:r w:rsidRPr="0000189D">
        <w:rPr>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Згідно до якої теорії походження держави держава виникла на підставі суспільного договору?</w:t>
      </w:r>
    </w:p>
    <w:p w:rsidR="0011195D" w:rsidRPr="0000189D" w:rsidRDefault="0011195D" w:rsidP="0011195D">
      <w:pPr>
        <w:pStyle w:val="af4"/>
        <w:ind w:left="1080"/>
        <w:rPr>
          <w:i/>
          <w:sz w:val="28"/>
          <w:szCs w:val="28"/>
          <w:lang w:val="uk-UA"/>
        </w:rPr>
      </w:pPr>
      <w:r w:rsidRPr="0000189D">
        <w:rPr>
          <w:i/>
          <w:sz w:val="28"/>
          <w:szCs w:val="28"/>
        </w:rPr>
        <w:t>[</w:t>
      </w:r>
      <w:r w:rsidRPr="0000189D">
        <w:rPr>
          <w:i/>
          <w:sz w:val="28"/>
          <w:szCs w:val="28"/>
          <w:lang w:val="uk-UA"/>
        </w:rPr>
        <w:t>література: 1 – стор.12</w:t>
      </w:r>
      <w:r w:rsidRPr="0000189D">
        <w:rPr>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Місцеве самоврядування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 стор.176</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Правоздатність фізичної особи: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 стор.74</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Форма держави включає наступні елементи: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стор.94</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 xml:space="preserve">Джерела права - це: </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стор.37</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Які види юридичної відповідальності існують?</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 стор.48</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Кримінальна відповідальність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 стор.381</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jc w:val="both"/>
        <w:rPr>
          <w:rFonts w:ascii="Times New Roman" w:hAnsi="Times New Roman"/>
          <w:sz w:val="28"/>
          <w:szCs w:val="28"/>
          <w:lang w:val="uk-UA"/>
        </w:rPr>
      </w:pPr>
      <w:r w:rsidRPr="0033686B">
        <w:rPr>
          <w:rFonts w:ascii="Times New Roman" w:hAnsi="Times New Roman"/>
          <w:sz w:val="28"/>
          <w:szCs w:val="28"/>
          <w:lang w:val="uk-UA"/>
        </w:rPr>
        <w:t>До складу злочину входять:</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5– стор.209</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Назвіть існуючі форми власності:</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lastRenderedPageBreak/>
        <w:t>[</w:t>
      </w:r>
      <w:r w:rsidRPr="0000189D">
        <w:rPr>
          <w:rFonts w:ascii="Times New Roman" w:hAnsi="Times New Roman"/>
          <w:i/>
          <w:sz w:val="28"/>
          <w:szCs w:val="28"/>
          <w:lang w:val="uk-UA"/>
        </w:rPr>
        <w:t>література: 4– стор.467</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Недійсна угода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стор.480</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Активне виборче право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стор.142</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 якого віку припиняється правоздатність у фізичної особи?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 стор.39</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До якої гілки влади відносяться місцеві адміністрації:</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стор.299</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В Україні закони можуть прийматися: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 стор.35</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Парламентська монархія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література:3– стор.23</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З чим може бути пов’язане позбавлення діздатності фізічної особи?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13– ст.39</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Державний режим може бути: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стор.29</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Конституційний Суд України: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стор.426</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За формою правління держави бувають:</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 стор.22</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Обов’язковими складовими правовідносин є:</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стор.450</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З юридичними фактами пов’язане: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стор.348</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jc w:val="both"/>
        <w:rPr>
          <w:rFonts w:ascii="Times New Roman" w:hAnsi="Times New Roman"/>
          <w:sz w:val="28"/>
          <w:szCs w:val="28"/>
          <w:lang w:val="uk-UA"/>
        </w:rPr>
      </w:pPr>
      <w:r w:rsidRPr="000860B3">
        <w:rPr>
          <w:rFonts w:ascii="Times New Roman" w:hAnsi="Times New Roman"/>
          <w:sz w:val="28"/>
          <w:szCs w:val="28"/>
          <w:lang w:val="uk-UA"/>
        </w:rPr>
        <w:t>Парламент в Україні – це:</w:t>
      </w:r>
    </w:p>
    <w:p w:rsidR="0011195D" w:rsidRPr="0000189D" w:rsidRDefault="0011195D" w:rsidP="0011195D">
      <w:pPr>
        <w:spacing w:after="0" w:line="240" w:lineRule="auto"/>
        <w:ind w:left="1080"/>
        <w:rPr>
          <w:rFonts w:ascii="Times New Roman" w:hAnsi="Times New Roman"/>
          <w:i/>
          <w:sz w:val="28"/>
          <w:szCs w:val="28"/>
          <w:lang w:val="uk-UA"/>
        </w:rPr>
      </w:pPr>
      <w:r w:rsidRPr="000860B3">
        <w:rPr>
          <w:rFonts w:ascii="Times New Roman" w:hAnsi="Times New Roman"/>
          <w:sz w:val="28"/>
          <w:szCs w:val="28"/>
        </w:rPr>
        <w:t>[</w:t>
      </w:r>
      <w:r w:rsidRPr="0000189D">
        <w:rPr>
          <w:rFonts w:ascii="Times New Roman" w:hAnsi="Times New Roman"/>
          <w:i/>
          <w:sz w:val="28"/>
          <w:szCs w:val="28"/>
          <w:lang w:val="uk-UA"/>
        </w:rPr>
        <w:t>література: 2– стор.107</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Трудовий договір припиняється в разі:</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стор.356</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Обставинами, що пом’якшують кримінальне покарання НЕ є:</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5– стор.153</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До соціальних відпусток НЕ належать:</w:t>
      </w:r>
    </w:p>
    <w:p w:rsidR="0011195D" w:rsidRPr="0033686B" w:rsidRDefault="0011195D" w:rsidP="0011195D">
      <w:pPr>
        <w:spacing w:after="0" w:line="240" w:lineRule="auto"/>
        <w:ind w:left="1080"/>
        <w:rPr>
          <w:rFonts w:ascii="Times New Roman" w:hAnsi="Times New Roman"/>
          <w:sz w:val="28"/>
          <w:szCs w:val="28"/>
          <w:lang w:val="uk-UA"/>
        </w:rPr>
      </w:pPr>
      <w:r w:rsidRPr="0033686B">
        <w:rPr>
          <w:rFonts w:ascii="Times New Roman" w:hAnsi="Times New Roman"/>
          <w:sz w:val="28"/>
          <w:szCs w:val="28"/>
        </w:rPr>
        <w:t>[</w:t>
      </w:r>
      <w:r w:rsidRPr="0000189D">
        <w:rPr>
          <w:rFonts w:ascii="Times New Roman" w:hAnsi="Times New Roman"/>
          <w:i/>
          <w:sz w:val="28"/>
          <w:szCs w:val="28"/>
          <w:lang w:val="uk-UA"/>
        </w:rPr>
        <w:t>література: 3– стор.542</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До спільного майна подружжя входить:</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стор.596</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В Україні депутати Верховної Ради обираються: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стор.144</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Конституційний контроль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стор.195</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Виберіть вірне твердження: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стор.213]</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rPr>
        <w:t>За часом проведення вибори на Україні поділяються на</w:t>
      </w:r>
      <w:r w:rsidRPr="0033686B">
        <w:rPr>
          <w:rFonts w:ascii="Times New Roman" w:hAnsi="Times New Roman"/>
          <w:sz w:val="28"/>
          <w:szCs w:val="28"/>
          <w:lang w:val="uk-UA"/>
        </w:rPr>
        <w:t>:</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стор.141</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Здатність фізічної особи своїми діями набувати прав та обов’язків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13– ст.30</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lastRenderedPageBreak/>
        <w:t>Що НЕ є видом систематизації права:</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стор.52</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Який із запропонованих суб’єктів НЕ має права законодавчої ініціативи?</w:t>
      </w:r>
    </w:p>
    <w:p w:rsidR="0011195D" w:rsidRPr="0000189D" w:rsidRDefault="0011195D" w:rsidP="0011195D">
      <w:pPr>
        <w:spacing w:after="0" w:line="240" w:lineRule="auto"/>
        <w:ind w:left="1080"/>
        <w:rPr>
          <w:rFonts w:ascii="Times New Roman" w:hAnsi="Times New Roman"/>
          <w:i/>
          <w:sz w:val="28"/>
          <w:szCs w:val="28"/>
          <w:lang w:val="uk-UA"/>
        </w:rPr>
      </w:pPr>
      <w:r w:rsidRPr="000860B3">
        <w:rPr>
          <w:rFonts w:ascii="Times New Roman" w:hAnsi="Times New Roman"/>
          <w:sz w:val="28"/>
          <w:szCs w:val="28"/>
        </w:rPr>
        <w:t>[</w:t>
      </w:r>
      <w:r w:rsidRPr="0000189D">
        <w:rPr>
          <w:rFonts w:ascii="Times New Roman" w:hAnsi="Times New Roman"/>
          <w:i/>
          <w:sz w:val="28"/>
          <w:szCs w:val="28"/>
          <w:lang w:val="uk-UA"/>
        </w:rPr>
        <w:t>література: 3– стор.58</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У республіці органи державної влади формуються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стор.25</w:t>
      </w:r>
      <w:r w:rsidRPr="0000189D">
        <w:rPr>
          <w:rFonts w:ascii="Times New Roman" w:hAnsi="Times New Roman"/>
          <w:i/>
          <w:sz w:val="28"/>
          <w:szCs w:val="28"/>
        </w:rPr>
        <w:t>]</w:t>
      </w:r>
    </w:p>
    <w:p w:rsidR="0011195D" w:rsidRPr="000860B3" w:rsidRDefault="0011195D" w:rsidP="00C62A16">
      <w:pPr>
        <w:numPr>
          <w:ilvl w:val="0"/>
          <w:numId w:val="18"/>
        </w:numPr>
        <w:spacing w:after="0" w:line="240" w:lineRule="auto"/>
        <w:rPr>
          <w:rFonts w:ascii="Times New Roman" w:hAnsi="Times New Roman"/>
          <w:sz w:val="28"/>
          <w:szCs w:val="28"/>
          <w:lang w:val="uk-UA"/>
        </w:rPr>
      </w:pPr>
      <w:r w:rsidRPr="000860B3">
        <w:rPr>
          <w:rFonts w:ascii="Times New Roman" w:hAnsi="Times New Roman"/>
          <w:sz w:val="28"/>
          <w:szCs w:val="28"/>
          <w:lang w:val="uk-UA"/>
        </w:rPr>
        <w:t>Що НЕ є формою територіального устрою держави?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1– стор.25</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Чи здійснюється в Україні принцип рівного голосування?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стор.145</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Громадянство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стор.211</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Під час декретної відпустки:</w:t>
      </w:r>
    </w:p>
    <w:p w:rsidR="0011195D" w:rsidRPr="0000189D" w:rsidRDefault="0011195D" w:rsidP="0011195D">
      <w:pPr>
        <w:spacing w:after="0" w:line="240" w:lineRule="auto"/>
        <w:ind w:left="1080"/>
        <w:rPr>
          <w:rFonts w:ascii="Times New Roman" w:hAnsi="Times New Roman"/>
          <w:i/>
          <w:sz w:val="28"/>
          <w:szCs w:val="28"/>
          <w:lang w:val="uk-UA"/>
        </w:rPr>
      </w:pPr>
      <w:r w:rsidRPr="0033686B">
        <w:rPr>
          <w:rFonts w:ascii="Times New Roman" w:hAnsi="Times New Roman"/>
          <w:sz w:val="28"/>
          <w:szCs w:val="28"/>
        </w:rPr>
        <w:t>[</w:t>
      </w:r>
      <w:r w:rsidRPr="0000189D">
        <w:rPr>
          <w:rFonts w:ascii="Times New Roman" w:hAnsi="Times New Roman"/>
          <w:i/>
          <w:sz w:val="28"/>
          <w:szCs w:val="28"/>
          <w:lang w:val="uk-UA"/>
        </w:rPr>
        <w:t>література: 2– стор.258</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 xml:space="preserve">Робочий тиждень триває: </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стор.257</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jc w:val="both"/>
        <w:rPr>
          <w:rFonts w:ascii="Times New Roman" w:hAnsi="Times New Roman"/>
          <w:iCs/>
          <w:sz w:val="28"/>
          <w:szCs w:val="28"/>
          <w:lang w:val="uk-UA"/>
        </w:rPr>
      </w:pPr>
      <w:r w:rsidRPr="0033686B">
        <w:rPr>
          <w:rFonts w:ascii="Times New Roman" w:hAnsi="Times New Roman"/>
          <w:iCs/>
          <w:sz w:val="28"/>
          <w:szCs w:val="28"/>
          <w:lang w:val="uk-UA"/>
        </w:rPr>
        <w:t>Коли була прийнята Конституція України:</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стор.204</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Назвіть існуючі види угод:</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стор.479</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Суб’єктивне виборче право поділяється на:</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4– стор.249</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Особа, що має докази приналежності до громадянств двох держави,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2– стор.90</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Принцип вільної участі у виборах означає, що:</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стор.144</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Чи здійснюється в Україні принцип прямого голосування?</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стор.146</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Принцип загального виборчого права означає, що:</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стор.144</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 xml:space="preserve">Від спадкування відстороняються: </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стор.370</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Трудовий договір укладається між:</w:t>
      </w:r>
    </w:p>
    <w:p w:rsidR="0011195D" w:rsidRPr="0000189D" w:rsidRDefault="0011195D" w:rsidP="0011195D">
      <w:pPr>
        <w:spacing w:after="0" w:line="240" w:lineRule="auto"/>
        <w:ind w:left="1080"/>
        <w:rPr>
          <w:rFonts w:ascii="Times New Roman" w:hAnsi="Times New Roman"/>
          <w:i/>
          <w:sz w:val="28"/>
          <w:szCs w:val="28"/>
          <w:lang w:val="uk-UA"/>
        </w:rPr>
      </w:pPr>
      <w:r w:rsidRPr="0033686B">
        <w:rPr>
          <w:rFonts w:ascii="Times New Roman" w:hAnsi="Times New Roman"/>
          <w:sz w:val="28"/>
          <w:szCs w:val="28"/>
        </w:rPr>
        <w:t>[</w:t>
      </w:r>
      <w:r w:rsidRPr="0000189D">
        <w:rPr>
          <w:rFonts w:ascii="Times New Roman" w:hAnsi="Times New Roman"/>
          <w:i/>
          <w:sz w:val="28"/>
          <w:szCs w:val="28"/>
          <w:lang w:val="uk-UA"/>
        </w:rPr>
        <w:t>література: 3– стор.509</w:t>
      </w:r>
      <w:r w:rsidRPr="0000189D">
        <w:rPr>
          <w:rFonts w:ascii="Times New Roman" w:hAnsi="Times New Roman"/>
          <w:i/>
          <w:sz w:val="28"/>
          <w:szCs w:val="28"/>
        </w:rPr>
        <w:t>]</w:t>
      </w:r>
    </w:p>
    <w:p w:rsidR="0011195D" w:rsidRPr="0033686B" w:rsidRDefault="0011195D" w:rsidP="00C62A16">
      <w:pPr>
        <w:numPr>
          <w:ilvl w:val="0"/>
          <w:numId w:val="18"/>
        </w:numPr>
        <w:spacing w:after="0" w:line="240" w:lineRule="auto"/>
        <w:rPr>
          <w:rFonts w:ascii="Times New Roman" w:hAnsi="Times New Roman"/>
          <w:sz w:val="28"/>
          <w:szCs w:val="28"/>
          <w:lang w:val="uk-UA"/>
        </w:rPr>
      </w:pPr>
      <w:r w:rsidRPr="0033686B">
        <w:rPr>
          <w:rFonts w:ascii="Times New Roman" w:hAnsi="Times New Roman"/>
          <w:sz w:val="28"/>
          <w:szCs w:val="28"/>
          <w:lang w:val="uk-UA"/>
        </w:rPr>
        <w:t>Заповіт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стор.370</w:t>
      </w:r>
      <w:r w:rsidRPr="0000189D">
        <w:rPr>
          <w:rFonts w:ascii="Times New Roman" w:hAnsi="Times New Roman"/>
          <w:i/>
          <w:sz w:val="28"/>
          <w:szCs w:val="28"/>
        </w:rPr>
        <w:t>]</w:t>
      </w:r>
    </w:p>
    <w:p w:rsidR="0011195D" w:rsidRPr="00F222EE" w:rsidRDefault="0011195D" w:rsidP="00C62A16">
      <w:pPr>
        <w:numPr>
          <w:ilvl w:val="0"/>
          <w:numId w:val="18"/>
        </w:numPr>
        <w:spacing w:after="0" w:line="240" w:lineRule="auto"/>
        <w:rPr>
          <w:rFonts w:ascii="Times New Roman" w:hAnsi="Times New Roman"/>
          <w:sz w:val="28"/>
          <w:szCs w:val="28"/>
          <w:lang w:val="uk-UA"/>
        </w:rPr>
      </w:pPr>
      <w:r w:rsidRPr="00F222EE">
        <w:rPr>
          <w:rFonts w:ascii="Times New Roman" w:hAnsi="Times New Roman"/>
          <w:sz w:val="28"/>
          <w:szCs w:val="28"/>
          <w:lang w:val="uk-UA"/>
        </w:rPr>
        <w:t>Підзаконні нормативно-правові акти в Україні – це:</w:t>
      </w:r>
    </w:p>
    <w:p w:rsidR="0011195D" w:rsidRPr="0000189D" w:rsidRDefault="0011195D" w:rsidP="0011195D">
      <w:pPr>
        <w:spacing w:after="0" w:line="240" w:lineRule="auto"/>
        <w:ind w:left="1080"/>
        <w:rPr>
          <w:rFonts w:ascii="Times New Roman" w:hAnsi="Times New Roman"/>
          <w:i/>
          <w:sz w:val="28"/>
          <w:szCs w:val="28"/>
          <w:lang w:val="uk-UA"/>
        </w:rPr>
      </w:pPr>
      <w:r w:rsidRPr="0000189D">
        <w:rPr>
          <w:rFonts w:ascii="Times New Roman" w:hAnsi="Times New Roman"/>
          <w:i/>
          <w:sz w:val="28"/>
          <w:szCs w:val="28"/>
        </w:rPr>
        <w:t>[</w:t>
      </w:r>
      <w:r w:rsidRPr="0000189D">
        <w:rPr>
          <w:rFonts w:ascii="Times New Roman" w:hAnsi="Times New Roman"/>
          <w:i/>
          <w:sz w:val="28"/>
          <w:szCs w:val="28"/>
          <w:lang w:val="uk-UA"/>
        </w:rPr>
        <w:t>література: 3– стор.55</w:t>
      </w:r>
      <w:r w:rsidRPr="0000189D">
        <w:rPr>
          <w:rFonts w:ascii="Times New Roman" w:hAnsi="Times New Roman"/>
          <w:i/>
          <w:sz w:val="28"/>
          <w:szCs w:val="28"/>
        </w:rPr>
        <w:t>]</w:t>
      </w:r>
    </w:p>
    <w:p w:rsidR="0011195D" w:rsidRPr="001E0BA0" w:rsidRDefault="0011195D" w:rsidP="0011195D">
      <w:pPr>
        <w:spacing w:after="0"/>
        <w:jc w:val="both"/>
        <w:rPr>
          <w:rFonts w:ascii="Times New Roman" w:hAnsi="Times New Roman"/>
          <w:sz w:val="28"/>
          <w:szCs w:val="28"/>
        </w:rPr>
      </w:pPr>
    </w:p>
    <w:p w:rsidR="0011195D" w:rsidRDefault="0011195D" w:rsidP="0011195D">
      <w:pPr>
        <w:spacing w:after="0"/>
        <w:jc w:val="center"/>
        <w:rPr>
          <w:rFonts w:ascii="Times New Roman" w:hAnsi="Times New Roman"/>
          <w:b/>
          <w:sz w:val="28"/>
          <w:szCs w:val="28"/>
          <w:lang w:val="uk-UA"/>
        </w:rPr>
      </w:pPr>
    </w:p>
    <w:p w:rsidR="0011195D" w:rsidRPr="001E0BA0" w:rsidRDefault="0011195D" w:rsidP="0011195D">
      <w:pPr>
        <w:spacing w:after="0"/>
        <w:jc w:val="center"/>
        <w:rPr>
          <w:rFonts w:ascii="Times New Roman" w:hAnsi="Times New Roman"/>
          <w:b/>
          <w:sz w:val="28"/>
          <w:szCs w:val="28"/>
          <w:lang w:val="uk-UA"/>
        </w:rPr>
      </w:pPr>
      <w:r>
        <w:rPr>
          <w:rFonts w:ascii="Times New Roman" w:hAnsi="Times New Roman"/>
          <w:b/>
          <w:sz w:val="28"/>
          <w:szCs w:val="28"/>
          <w:lang w:val="uk-UA"/>
        </w:rPr>
        <w:br w:type="page"/>
      </w:r>
      <w:r w:rsidRPr="001E0BA0">
        <w:rPr>
          <w:rFonts w:ascii="Times New Roman" w:hAnsi="Times New Roman"/>
          <w:b/>
          <w:sz w:val="28"/>
          <w:szCs w:val="28"/>
          <w:lang w:val="uk-UA"/>
        </w:rPr>
        <w:lastRenderedPageBreak/>
        <w:t>5. ЛІТЕРАТУРА ДЛЯ ВИВЧЕННЯ ДИСЦИПЛІНИ</w:t>
      </w:r>
    </w:p>
    <w:p w:rsidR="0011195D" w:rsidRPr="001E0BA0" w:rsidRDefault="0011195D" w:rsidP="0011195D">
      <w:pPr>
        <w:spacing w:after="0"/>
        <w:jc w:val="center"/>
        <w:rPr>
          <w:rFonts w:ascii="Times New Roman" w:hAnsi="Times New Roman"/>
          <w:bCs/>
          <w:i/>
          <w:sz w:val="28"/>
          <w:szCs w:val="28"/>
          <w:lang w:val="uk-UA"/>
        </w:rPr>
      </w:pPr>
      <w:r w:rsidRPr="001E0BA0">
        <w:rPr>
          <w:rFonts w:ascii="Times New Roman" w:hAnsi="Times New Roman"/>
          <w:bCs/>
          <w:i/>
          <w:sz w:val="28"/>
          <w:szCs w:val="28"/>
          <w:lang w:val="uk-UA"/>
        </w:rPr>
        <w:t xml:space="preserve">(нормативно-правові документи треба використовувати з урахуванням змін. Режим доступу до електронного ресурсу − </w:t>
      </w:r>
      <w:r w:rsidRPr="001E0BA0">
        <w:rPr>
          <w:rFonts w:ascii="Times New Roman" w:hAnsi="Times New Roman"/>
          <w:bCs/>
          <w:i/>
          <w:iCs/>
          <w:sz w:val="28"/>
          <w:szCs w:val="28"/>
        </w:rPr>
        <w:t>zakon</w:t>
      </w:r>
      <w:r w:rsidRPr="001E0BA0">
        <w:rPr>
          <w:rFonts w:ascii="Times New Roman" w:hAnsi="Times New Roman"/>
          <w:i/>
          <w:iCs/>
          <w:sz w:val="28"/>
          <w:szCs w:val="28"/>
        </w:rPr>
        <w:t>.rada.gov.ua</w:t>
      </w:r>
      <w:r w:rsidRPr="001E0BA0">
        <w:rPr>
          <w:rFonts w:ascii="Times New Roman" w:hAnsi="Times New Roman"/>
          <w:bCs/>
          <w:i/>
          <w:sz w:val="28"/>
          <w:szCs w:val="28"/>
          <w:lang w:val="uk-UA"/>
        </w:rPr>
        <w:t>)</w:t>
      </w:r>
    </w:p>
    <w:p w:rsidR="0011195D" w:rsidRPr="001E0BA0" w:rsidRDefault="0011195D" w:rsidP="0011195D">
      <w:pPr>
        <w:spacing w:after="0"/>
        <w:jc w:val="center"/>
        <w:rPr>
          <w:rFonts w:ascii="Times New Roman" w:hAnsi="Times New Roman"/>
          <w:b/>
          <w:sz w:val="28"/>
          <w:szCs w:val="28"/>
          <w:lang w:val="uk-UA"/>
        </w:rPr>
      </w:pPr>
      <w:bookmarkStart w:id="1" w:name="_Toc381779282"/>
      <w:r w:rsidRPr="001E0BA0">
        <w:rPr>
          <w:rFonts w:ascii="Times New Roman" w:hAnsi="Times New Roman"/>
          <w:b/>
          <w:sz w:val="28"/>
          <w:szCs w:val="28"/>
        </w:rPr>
        <w:t>Основна</w:t>
      </w:r>
      <w:r w:rsidRPr="001E0BA0">
        <w:rPr>
          <w:rFonts w:ascii="Times New Roman" w:hAnsi="Times New Roman"/>
          <w:b/>
          <w:sz w:val="28"/>
          <w:szCs w:val="28"/>
          <w:lang w:val="uk-UA"/>
        </w:rPr>
        <w:t xml:space="preserve"> література</w:t>
      </w:r>
      <w:r w:rsidRPr="001E0BA0">
        <w:rPr>
          <w:rFonts w:ascii="Times New Roman" w:hAnsi="Times New Roman"/>
          <w:b/>
          <w:sz w:val="28"/>
          <w:szCs w:val="28"/>
        </w:rPr>
        <w:t>:</w:t>
      </w:r>
      <w:bookmarkEnd w:id="1"/>
    </w:p>
    <w:p w:rsidR="0011195D" w:rsidRPr="00F30C98" w:rsidRDefault="0011195D" w:rsidP="00C62A16">
      <w:pPr>
        <w:pStyle w:val="af3"/>
        <w:numPr>
          <w:ilvl w:val="0"/>
          <w:numId w:val="19"/>
        </w:numPr>
        <w:ind w:left="993"/>
        <w:rPr>
          <w:rFonts w:ascii="Times New Roman" w:hAnsi="Times New Roman"/>
          <w:snapToGrid w:val="0"/>
          <w:sz w:val="28"/>
          <w:szCs w:val="28"/>
          <w:lang w:val="uk-UA"/>
        </w:rPr>
      </w:pPr>
      <w:r w:rsidRPr="00F30C98">
        <w:rPr>
          <w:rFonts w:ascii="Times New Roman" w:hAnsi="Times New Roman"/>
          <w:snapToGrid w:val="0"/>
          <w:sz w:val="28"/>
          <w:szCs w:val="28"/>
          <w:lang w:val="uk-UA"/>
        </w:rPr>
        <w:t>Гринь О.Д., Донченко О.І. Правознавство: навчальний посібник. -Одеса: «Фенікс», 2016.-205с.</w:t>
      </w:r>
    </w:p>
    <w:p w:rsidR="0011195D" w:rsidRPr="00F30C98" w:rsidRDefault="0011195D" w:rsidP="00C62A16">
      <w:pPr>
        <w:pStyle w:val="af3"/>
        <w:numPr>
          <w:ilvl w:val="0"/>
          <w:numId w:val="19"/>
        </w:numPr>
        <w:ind w:left="993"/>
        <w:rPr>
          <w:rFonts w:ascii="Times New Roman" w:hAnsi="Times New Roman"/>
          <w:snapToGrid w:val="0"/>
          <w:sz w:val="28"/>
          <w:szCs w:val="28"/>
          <w:lang w:val="uk-UA"/>
        </w:rPr>
      </w:pPr>
      <w:r w:rsidRPr="00F30C98">
        <w:rPr>
          <w:rFonts w:ascii="Times New Roman" w:hAnsi="Times New Roman"/>
          <w:snapToGrid w:val="0"/>
          <w:sz w:val="28"/>
          <w:szCs w:val="28"/>
          <w:lang w:val="uk-UA"/>
        </w:rPr>
        <w:t>Пилипенко П. Д., Грищук В.К., Кельман М.С. Основи правознавства: Навчальний посібник.-2-ге видання, перероблене і доповнене - Львів: «Магнолія плюс», 2005.</w:t>
      </w:r>
    </w:p>
    <w:p w:rsidR="0011195D" w:rsidRPr="00F30C98" w:rsidRDefault="0011195D" w:rsidP="00C62A16">
      <w:pPr>
        <w:pStyle w:val="af3"/>
        <w:numPr>
          <w:ilvl w:val="0"/>
          <w:numId w:val="19"/>
        </w:numPr>
        <w:ind w:left="993"/>
        <w:rPr>
          <w:rFonts w:ascii="Times New Roman" w:hAnsi="Times New Roman"/>
          <w:snapToGrid w:val="0"/>
          <w:sz w:val="28"/>
          <w:szCs w:val="28"/>
          <w:lang w:val="uk-UA"/>
        </w:rPr>
      </w:pPr>
      <w:r w:rsidRPr="00F30C98">
        <w:rPr>
          <w:rFonts w:ascii="Times New Roman" w:hAnsi="Times New Roman"/>
          <w:snapToGrid w:val="0"/>
          <w:sz w:val="28"/>
          <w:szCs w:val="28"/>
          <w:lang w:val="uk-UA"/>
        </w:rPr>
        <w:t xml:space="preserve">Пузанова Г.И. Основы права: Учебное пособие. – Одесса: «Феникс», 2004. – 655 с. </w:t>
      </w:r>
    </w:p>
    <w:p w:rsidR="0011195D" w:rsidRDefault="0011195D" w:rsidP="00C62A16">
      <w:pPr>
        <w:pStyle w:val="af3"/>
        <w:numPr>
          <w:ilvl w:val="0"/>
          <w:numId w:val="19"/>
        </w:numPr>
        <w:ind w:left="993"/>
        <w:rPr>
          <w:rFonts w:ascii="Times New Roman" w:hAnsi="Times New Roman"/>
          <w:snapToGrid w:val="0"/>
          <w:sz w:val="28"/>
          <w:szCs w:val="28"/>
          <w:lang w:val="uk-UA"/>
        </w:rPr>
      </w:pPr>
      <w:r>
        <w:rPr>
          <w:rFonts w:ascii="Times New Roman" w:hAnsi="Times New Roman"/>
          <w:snapToGrid w:val="0"/>
          <w:sz w:val="28"/>
          <w:szCs w:val="28"/>
          <w:lang w:val="uk-UA"/>
        </w:rPr>
        <w:t>Правознавство: підручник/А.І.Берлач, С.С.Бичкова, Д.А.Карпенко та ін.-К.:Всеукраїнскьа асоціація видачників «Правова єдність», 2008.-864с</w:t>
      </w:r>
      <w:r w:rsidRPr="00F30C98">
        <w:rPr>
          <w:rFonts w:ascii="Times New Roman" w:hAnsi="Times New Roman"/>
          <w:snapToGrid w:val="0"/>
          <w:sz w:val="28"/>
          <w:szCs w:val="28"/>
          <w:lang w:val="uk-UA"/>
        </w:rPr>
        <w:t>.</w:t>
      </w:r>
    </w:p>
    <w:p w:rsidR="0011195D" w:rsidRPr="00F30C98" w:rsidRDefault="0011195D" w:rsidP="00C62A16">
      <w:pPr>
        <w:pStyle w:val="af3"/>
        <w:numPr>
          <w:ilvl w:val="0"/>
          <w:numId w:val="19"/>
        </w:numPr>
        <w:ind w:left="993"/>
        <w:rPr>
          <w:rFonts w:ascii="Times New Roman" w:hAnsi="Times New Roman"/>
          <w:snapToGrid w:val="0"/>
          <w:sz w:val="28"/>
          <w:szCs w:val="28"/>
          <w:lang w:val="uk-UA"/>
        </w:rPr>
      </w:pPr>
      <w:r>
        <w:rPr>
          <w:rFonts w:ascii="Times New Roman" w:hAnsi="Times New Roman"/>
          <w:snapToGrid w:val="0"/>
          <w:sz w:val="28"/>
          <w:szCs w:val="28"/>
        </w:rPr>
        <w:t>Багрий –Шахматов Л.В. Уголовное право Украины. Общая часть: учебное пособие.-Одесса-2004.-675с.</w:t>
      </w:r>
    </w:p>
    <w:p w:rsidR="0011195D" w:rsidRPr="001E0BA0" w:rsidRDefault="0011195D" w:rsidP="0011195D">
      <w:pPr>
        <w:spacing w:after="0"/>
        <w:jc w:val="center"/>
        <w:rPr>
          <w:rFonts w:ascii="Times New Roman" w:hAnsi="Times New Roman"/>
          <w:b/>
          <w:sz w:val="28"/>
          <w:szCs w:val="28"/>
          <w:lang w:val="uk-UA"/>
        </w:rPr>
      </w:pPr>
      <w:r w:rsidRPr="001E0BA0">
        <w:rPr>
          <w:rFonts w:ascii="Times New Roman" w:hAnsi="Times New Roman"/>
          <w:b/>
          <w:sz w:val="28"/>
          <w:szCs w:val="28"/>
          <w:lang w:val="uk-UA"/>
        </w:rPr>
        <w:t>Додаткова література:</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Авторське право і суміжні права. Законодавство та судова практика. Бюлетень законодавства і юридичної практики №3, 2003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 xml:space="preserve">Законодательство Украины об интеллектуальной собственности. – К.: «Одиссей», </w:t>
      </w:r>
      <w:smartTag w:uri="urn:schemas-microsoft-com:office:smarttags" w:element="metricconverter">
        <w:smartTagPr>
          <w:attr w:name="ProductID" w:val="2001 г"/>
        </w:smartTagPr>
        <w:r w:rsidRPr="00F30C98">
          <w:rPr>
            <w:sz w:val="28"/>
            <w:szCs w:val="28"/>
            <w:lang w:val="uk-UA"/>
          </w:rPr>
          <w:t>2001 г</w:t>
        </w:r>
      </w:smartTag>
      <w:r w:rsidRPr="00F30C98">
        <w:rPr>
          <w:sz w:val="28"/>
          <w:szCs w:val="28"/>
          <w:lang w:val="uk-UA"/>
        </w:rPr>
        <w:t>.</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 xml:space="preserve">Жилищное законодательнство Украины. – Х.: “Одиссей”, </w:t>
      </w:r>
      <w:smartTag w:uri="urn:schemas-microsoft-com:office:smarttags" w:element="metricconverter">
        <w:smartTagPr>
          <w:attr w:name="ProductID" w:val="2001 г"/>
        </w:smartTagPr>
        <w:r w:rsidRPr="00F30C98">
          <w:rPr>
            <w:sz w:val="28"/>
            <w:szCs w:val="28"/>
            <w:lang w:val="uk-UA"/>
          </w:rPr>
          <w:t>2001 г</w:t>
        </w:r>
      </w:smartTag>
      <w:r w:rsidRPr="00F30C98">
        <w:rPr>
          <w:sz w:val="28"/>
          <w:szCs w:val="28"/>
          <w:lang w:val="uk-UA"/>
        </w:rPr>
        <w:t>.</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Збірник законів про працю. – К.: “Вікар”, 2002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Законодавство України про відпустки. – К.: Юрінком Інтер. 2000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Сімейне законодавство України. Збірник законодавчих та підзаконних актів. – К.: “Атіка”, 2003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Законодавство України про адміністративну відповідальність. Бюлетень законодавства і юр. практики №6, 2003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Основні чинні кодекси і закони України. К., “Махаон”, 2003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Кельман М.С., Мурашин О.Г., Хома Н.М. Загальна теорія держави і права. Підручник. – Львів: «Новий світ – 2000», 2003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Основи держави і права. Навчальний посібник. / За ред. А.М. Колодія і А.О. Олійника. – К.: “Либідь”, 1997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П.М. Рабінович. Основи загальної теорії права та держави. Навч. посібн. – К.: “Атіка”, 2001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А.В. Малько. Теория государства и права. – М.: «Юрист», 2000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Основи конституційного права України / За ред. проф. В.В. Копейчикова. – К: «Юрінком Інтер». 2000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Права громадян України / Уклад.: Подпалий А.А. К., 1997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Трудове право України. Практикум. – К.: «Юрінком Інтер», 1999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Д.О. Карпенко. Трудове право України. Курс лекцій. К.,1999 р.</w:t>
      </w:r>
    </w:p>
    <w:p w:rsidR="0011195D" w:rsidRPr="00F30C98" w:rsidRDefault="0011195D" w:rsidP="00C62A16">
      <w:pPr>
        <w:pStyle w:val="af4"/>
        <w:widowControl w:val="0"/>
        <w:numPr>
          <w:ilvl w:val="0"/>
          <w:numId w:val="20"/>
        </w:numPr>
        <w:tabs>
          <w:tab w:val="left" w:pos="374"/>
        </w:tabs>
        <w:suppressAutoHyphens/>
        <w:ind w:left="993" w:hanging="426"/>
        <w:contextualSpacing/>
        <w:jc w:val="both"/>
        <w:rPr>
          <w:sz w:val="28"/>
          <w:szCs w:val="28"/>
          <w:lang w:val="uk-UA"/>
        </w:rPr>
      </w:pPr>
      <w:r w:rsidRPr="00F30C98">
        <w:rPr>
          <w:sz w:val="28"/>
          <w:szCs w:val="28"/>
          <w:lang w:val="uk-UA"/>
        </w:rPr>
        <w:t>Адміністративне право України. Підручник.– К.: «Юрінком Інтер»,2001 р.</w:t>
      </w:r>
    </w:p>
    <w:p w:rsidR="0011195D" w:rsidRPr="00F30C98" w:rsidRDefault="0011195D" w:rsidP="0011195D">
      <w:pPr>
        <w:pStyle w:val="af3"/>
        <w:jc w:val="center"/>
        <w:rPr>
          <w:rFonts w:ascii="Times New Roman" w:hAnsi="Times New Roman"/>
          <w:b/>
          <w:bCs/>
          <w:sz w:val="28"/>
          <w:szCs w:val="28"/>
          <w:lang w:val="uk-UA"/>
        </w:rPr>
      </w:pPr>
      <w:r w:rsidRPr="00F30C98">
        <w:rPr>
          <w:rFonts w:ascii="Times New Roman" w:hAnsi="Times New Roman"/>
          <w:b/>
          <w:bCs/>
          <w:sz w:val="28"/>
          <w:szCs w:val="28"/>
          <w:lang w:val="uk-UA"/>
        </w:rPr>
        <w:t>Інформаційні ресурси</w:t>
      </w:r>
    </w:p>
    <w:p w:rsidR="0011195D" w:rsidRPr="00F30C98" w:rsidRDefault="0011195D" w:rsidP="00C62A16">
      <w:pPr>
        <w:numPr>
          <w:ilvl w:val="0"/>
          <w:numId w:val="21"/>
        </w:numPr>
        <w:spacing w:after="0" w:line="240" w:lineRule="auto"/>
        <w:ind w:left="993"/>
        <w:jc w:val="both"/>
        <w:rPr>
          <w:rFonts w:ascii="Times New Roman" w:hAnsi="Times New Roman"/>
          <w:snapToGrid w:val="0"/>
          <w:sz w:val="28"/>
          <w:lang w:val="uk-UA"/>
        </w:rPr>
      </w:pPr>
      <w:r w:rsidRPr="00F30C98">
        <w:rPr>
          <w:rFonts w:ascii="Times New Roman" w:hAnsi="Times New Roman"/>
          <w:snapToGrid w:val="0"/>
          <w:sz w:val="28"/>
          <w:lang w:val="uk-UA"/>
        </w:rPr>
        <w:t xml:space="preserve">Електронний ресурс: </w:t>
      </w:r>
      <w:hyperlink r:id="rId8" w:history="1">
        <w:r w:rsidRPr="00F30C98">
          <w:rPr>
            <w:rStyle w:val="a3"/>
            <w:rFonts w:ascii="Times New Roman" w:hAnsi="Times New Roman"/>
            <w:snapToGrid w:val="0"/>
            <w:sz w:val="28"/>
            <w:lang w:val="uk-UA"/>
          </w:rPr>
          <w:t>www.library-odeku.16mb.com</w:t>
        </w:r>
      </w:hyperlink>
    </w:p>
    <w:p w:rsidR="0011195D" w:rsidRPr="00F30C98" w:rsidRDefault="0011195D" w:rsidP="00C62A16">
      <w:pPr>
        <w:numPr>
          <w:ilvl w:val="0"/>
          <w:numId w:val="21"/>
        </w:numPr>
        <w:tabs>
          <w:tab w:val="left" w:pos="1134"/>
        </w:tabs>
        <w:spacing w:after="0" w:line="240" w:lineRule="auto"/>
        <w:ind w:left="993"/>
        <w:jc w:val="both"/>
        <w:rPr>
          <w:rFonts w:ascii="Times New Roman" w:hAnsi="Times New Roman"/>
          <w:sz w:val="28"/>
          <w:szCs w:val="28"/>
          <w:lang w:val="uk-UA"/>
        </w:rPr>
      </w:pPr>
      <w:hyperlink r:id="rId9" w:history="1">
        <w:r w:rsidRPr="00F30C98">
          <w:rPr>
            <w:rStyle w:val="a3"/>
            <w:rFonts w:ascii="Times New Roman" w:hAnsi="Times New Roman"/>
            <w:sz w:val="28"/>
            <w:szCs w:val="28"/>
            <w:lang w:val="uk-UA"/>
          </w:rPr>
          <w:t>http://portal.rada.gov.ua</w:t>
        </w:r>
      </w:hyperlink>
      <w:r w:rsidRPr="00F30C98">
        <w:rPr>
          <w:rFonts w:ascii="Times New Roman" w:hAnsi="Times New Roman"/>
          <w:sz w:val="28"/>
          <w:szCs w:val="28"/>
          <w:lang w:val="uk-UA"/>
        </w:rPr>
        <w:t xml:space="preserve"> - Офіційний веб-сайт Верховної Ради України. </w:t>
      </w:r>
    </w:p>
    <w:p w:rsidR="0011195D" w:rsidRPr="00F30C98" w:rsidRDefault="0011195D" w:rsidP="00C62A16">
      <w:pPr>
        <w:numPr>
          <w:ilvl w:val="0"/>
          <w:numId w:val="21"/>
        </w:numPr>
        <w:tabs>
          <w:tab w:val="left" w:pos="1134"/>
        </w:tabs>
        <w:spacing w:after="0" w:line="240" w:lineRule="auto"/>
        <w:ind w:left="993"/>
        <w:jc w:val="both"/>
        <w:rPr>
          <w:rFonts w:ascii="Times New Roman" w:hAnsi="Times New Roman"/>
          <w:sz w:val="28"/>
          <w:szCs w:val="28"/>
          <w:lang w:val="uk-UA"/>
        </w:rPr>
      </w:pPr>
      <w:hyperlink r:id="rId10" w:history="1">
        <w:r w:rsidRPr="00F30C98">
          <w:rPr>
            <w:rStyle w:val="a3"/>
            <w:rFonts w:ascii="Times New Roman" w:hAnsi="Times New Roman"/>
            <w:sz w:val="28"/>
            <w:szCs w:val="28"/>
            <w:lang w:val="uk-UA"/>
          </w:rPr>
          <w:t>http://kmu.gov.ua</w:t>
        </w:r>
      </w:hyperlink>
      <w:r w:rsidRPr="00F30C98">
        <w:rPr>
          <w:rFonts w:ascii="Times New Roman" w:hAnsi="Times New Roman"/>
          <w:sz w:val="28"/>
          <w:szCs w:val="28"/>
          <w:lang w:val="uk-UA"/>
        </w:rPr>
        <w:t xml:space="preserve"> - Офіційний веб-сайт Кабінету Міністрів України.</w:t>
      </w:r>
    </w:p>
    <w:p w:rsidR="0011195D" w:rsidRPr="00F30C98" w:rsidRDefault="0011195D" w:rsidP="00C62A16">
      <w:pPr>
        <w:numPr>
          <w:ilvl w:val="0"/>
          <w:numId w:val="21"/>
        </w:numPr>
        <w:tabs>
          <w:tab w:val="left" w:pos="1134"/>
        </w:tabs>
        <w:spacing w:after="0" w:line="240" w:lineRule="auto"/>
        <w:ind w:left="993"/>
        <w:jc w:val="both"/>
        <w:rPr>
          <w:rFonts w:ascii="Times New Roman" w:hAnsi="Times New Roman"/>
          <w:sz w:val="28"/>
          <w:szCs w:val="28"/>
          <w:lang w:val="uk-UA"/>
        </w:rPr>
      </w:pPr>
      <w:r w:rsidRPr="00F30C98">
        <w:rPr>
          <w:rFonts w:ascii="Times New Roman" w:hAnsi="Times New Roman"/>
          <w:sz w:val="28"/>
          <w:szCs w:val="28"/>
          <w:lang w:val="uk-UA"/>
        </w:rPr>
        <w:lastRenderedPageBreak/>
        <w:t>http://ccu.gov.ua- Офіційний веб-сайт Конституційного Суду України.</w:t>
      </w:r>
    </w:p>
    <w:p w:rsidR="0011195D" w:rsidRPr="00F30C98" w:rsidRDefault="0011195D" w:rsidP="00C62A16">
      <w:pPr>
        <w:numPr>
          <w:ilvl w:val="0"/>
          <w:numId w:val="21"/>
        </w:numPr>
        <w:tabs>
          <w:tab w:val="left" w:pos="1134"/>
        </w:tabs>
        <w:spacing w:after="0" w:line="240" w:lineRule="auto"/>
        <w:ind w:left="993"/>
        <w:jc w:val="both"/>
        <w:rPr>
          <w:rFonts w:ascii="Times New Roman" w:hAnsi="Times New Roman"/>
          <w:sz w:val="28"/>
          <w:szCs w:val="28"/>
          <w:lang w:val="uk-UA"/>
        </w:rPr>
      </w:pPr>
      <w:hyperlink r:id="rId11" w:history="1">
        <w:r w:rsidRPr="00F30C98">
          <w:rPr>
            <w:rStyle w:val="a3"/>
            <w:rFonts w:ascii="Times New Roman" w:hAnsi="Times New Roman"/>
            <w:sz w:val="28"/>
            <w:szCs w:val="28"/>
            <w:lang w:val="uk-UA"/>
          </w:rPr>
          <w:t>http://president.gov.ua</w:t>
        </w:r>
      </w:hyperlink>
      <w:r w:rsidRPr="00F30C98">
        <w:rPr>
          <w:rFonts w:ascii="Times New Roman" w:hAnsi="Times New Roman"/>
          <w:sz w:val="28"/>
          <w:szCs w:val="28"/>
          <w:lang w:val="uk-UA"/>
        </w:rPr>
        <w:t xml:space="preserve"> –m Офіційний веб-сайт Президента України. </w:t>
      </w:r>
    </w:p>
    <w:p w:rsidR="0011195D" w:rsidRPr="00F30C98" w:rsidRDefault="0011195D" w:rsidP="00C62A16">
      <w:pPr>
        <w:numPr>
          <w:ilvl w:val="0"/>
          <w:numId w:val="21"/>
        </w:numPr>
        <w:tabs>
          <w:tab w:val="left" w:pos="1134"/>
        </w:tabs>
        <w:spacing w:after="0" w:line="240" w:lineRule="auto"/>
        <w:ind w:left="993"/>
        <w:jc w:val="both"/>
        <w:rPr>
          <w:rFonts w:ascii="Times New Roman" w:hAnsi="Times New Roman"/>
          <w:sz w:val="28"/>
          <w:szCs w:val="28"/>
          <w:lang w:val="uk-UA"/>
        </w:rPr>
      </w:pPr>
      <w:hyperlink r:id="rId12" w:history="1">
        <w:r w:rsidRPr="00F30C98">
          <w:rPr>
            <w:rStyle w:val="a3"/>
            <w:rFonts w:ascii="Times New Roman" w:hAnsi="Times New Roman"/>
            <w:sz w:val="28"/>
            <w:szCs w:val="28"/>
            <w:lang w:val="uk-UA"/>
          </w:rPr>
          <w:t>http://www.nau.ua</w:t>
        </w:r>
      </w:hyperlink>
      <w:r w:rsidRPr="00F30C98">
        <w:rPr>
          <w:rFonts w:ascii="Times New Roman" w:hAnsi="Times New Roman"/>
          <w:sz w:val="28"/>
          <w:szCs w:val="28"/>
          <w:lang w:val="uk-UA"/>
        </w:rPr>
        <w:t xml:space="preserve"> </w:t>
      </w:r>
      <w:r w:rsidRPr="00F30C98">
        <w:rPr>
          <w:rFonts w:ascii="Times New Roman" w:hAnsi="Times New Roman"/>
          <w:sz w:val="28"/>
          <w:szCs w:val="28"/>
          <w:lang w:val="uk-UA"/>
        </w:rPr>
        <w:noBreakHyphen/>
        <w:t> Інформаційно-пошукова правова система «Нормативні акти України (НАУ)».</w:t>
      </w:r>
    </w:p>
    <w:p w:rsidR="0011195D" w:rsidRPr="00F30C98" w:rsidRDefault="0011195D" w:rsidP="0011195D">
      <w:pPr>
        <w:rPr>
          <w:lang w:val="uk-UA"/>
        </w:rPr>
      </w:pPr>
    </w:p>
    <w:p w:rsidR="0011195D" w:rsidRPr="00F30C98" w:rsidRDefault="0011195D" w:rsidP="0011195D">
      <w:pPr>
        <w:pStyle w:val="31"/>
        <w:ind w:firstLine="709"/>
        <w:jc w:val="both"/>
      </w:pPr>
    </w:p>
    <w:p w:rsidR="0011195D" w:rsidRPr="0000189D" w:rsidRDefault="0011195D" w:rsidP="0011195D">
      <w:pPr>
        <w:spacing w:after="0"/>
        <w:jc w:val="right"/>
        <w:rPr>
          <w:rFonts w:ascii="Times New Roman" w:hAnsi="Times New Roman"/>
          <w:sz w:val="28"/>
          <w:szCs w:val="28"/>
          <w:lang w:val="uk-UA"/>
        </w:rPr>
      </w:pPr>
    </w:p>
    <w:p w:rsidR="00C62A16" w:rsidRPr="0011195D" w:rsidRDefault="00C62A16" w:rsidP="0011195D">
      <w:pPr>
        <w:rPr>
          <w:lang w:val="uk-UA"/>
        </w:rPr>
      </w:pPr>
    </w:p>
    <w:sectPr w:rsidR="00C62A16" w:rsidRPr="0011195D" w:rsidSect="00C62A16">
      <w:headerReference w:type="even" r:id="rId13"/>
      <w:headerReference w:type="default" r:id="rId14"/>
      <w:pgSz w:w="11906" w:h="16838"/>
      <w:pgMar w:top="1134" w:right="567"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49" w:rsidRDefault="00D02B49">
      <w:pPr>
        <w:spacing w:after="0" w:line="240" w:lineRule="auto"/>
      </w:pPr>
      <w:r>
        <w:separator/>
      </w:r>
    </w:p>
  </w:endnote>
  <w:endnote w:type="continuationSeparator" w:id="0">
    <w:p w:rsidR="00D02B49" w:rsidRDefault="00D0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sburg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49" w:rsidRDefault="00D02B49">
      <w:pPr>
        <w:spacing w:after="0" w:line="240" w:lineRule="auto"/>
      </w:pPr>
      <w:r>
        <w:separator/>
      </w:r>
    </w:p>
  </w:footnote>
  <w:footnote w:type="continuationSeparator" w:id="0">
    <w:p w:rsidR="00D02B49" w:rsidRDefault="00D02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16" w:rsidRDefault="00C62A16" w:rsidP="00C62A16">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15</w:t>
    </w:r>
    <w:r>
      <w:rPr>
        <w:rStyle w:val="afa"/>
      </w:rPr>
      <w:fldChar w:fldCharType="end"/>
    </w:r>
  </w:p>
  <w:p w:rsidR="00C62A16" w:rsidRDefault="00C62A16" w:rsidP="00C62A1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16" w:rsidRDefault="00C62A16" w:rsidP="00C62A16">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EB1EBC">
      <w:rPr>
        <w:rStyle w:val="afa"/>
        <w:noProof/>
      </w:rPr>
      <w:t>2</w:t>
    </w:r>
    <w:r>
      <w:rPr>
        <w:rStyle w:val="afa"/>
      </w:rPr>
      <w:fldChar w:fldCharType="end"/>
    </w:r>
  </w:p>
  <w:p w:rsidR="00C62A16" w:rsidRDefault="00C62A16" w:rsidP="00C62A1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383"/>
    <w:multiLevelType w:val="multilevel"/>
    <w:tmpl w:val="A216B7F4"/>
    <w:lvl w:ilvl="0">
      <w:start w:val="1"/>
      <w:numFmt w:val="decimal"/>
      <w:lvlText w:val="%1."/>
      <w:lvlJc w:val="left"/>
      <w:pPr>
        <w:ind w:left="1778" w:hanging="360"/>
      </w:pPr>
      <w:rPr>
        <w:rFonts w:cs="Times New Roman"/>
      </w:rPr>
    </w:lvl>
    <w:lvl w:ilvl="1">
      <w:start w:val="3"/>
      <w:numFmt w:val="decimal"/>
      <w:isLgl/>
      <w:lvlText w:val="%1.%2"/>
      <w:lvlJc w:val="left"/>
      <w:pPr>
        <w:ind w:left="2077" w:hanging="375"/>
      </w:pPr>
      <w:rPr>
        <w:b/>
      </w:rPr>
    </w:lvl>
    <w:lvl w:ilvl="2">
      <w:start w:val="1"/>
      <w:numFmt w:val="decimal"/>
      <w:isLgl/>
      <w:lvlText w:val="%1.%2.%3"/>
      <w:lvlJc w:val="left"/>
      <w:pPr>
        <w:ind w:left="2706" w:hanging="720"/>
      </w:pPr>
    </w:lvl>
    <w:lvl w:ilvl="3">
      <w:start w:val="1"/>
      <w:numFmt w:val="decimal"/>
      <w:isLgl/>
      <w:lvlText w:val="%1.%2.%3.%4"/>
      <w:lvlJc w:val="left"/>
      <w:pPr>
        <w:ind w:left="3350" w:hanging="1080"/>
      </w:pPr>
    </w:lvl>
    <w:lvl w:ilvl="4">
      <w:start w:val="1"/>
      <w:numFmt w:val="decimal"/>
      <w:isLgl/>
      <w:lvlText w:val="%1.%2.%3.%4.%5"/>
      <w:lvlJc w:val="left"/>
      <w:pPr>
        <w:ind w:left="3634" w:hanging="1080"/>
      </w:pPr>
    </w:lvl>
    <w:lvl w:ilvl="5">
      <w:start w:val="1"/>
      <w:numFmt w:val="decimal"/>
      <w:isLgl/>
      <w:lvlText w:val="%1.%2.%3.%4.%5.%6"/>
      <w:lvlJc w:val="left"/>
      <w:pPr>
        <w:ind w:left="4278" w:hanging="1440"/>
      </w:pPr>
    </w:lvl>
    <w:lvl w:ilvl="6">
      <w:start w:val="1"/>
      <w:numFmt w:val="decimal"/>
      <w:isLgl/>
      <w:lvlText w:val="%1.%2.%3.%4.%5.%6.%7"/>
      <w:lvlJc w:val="left"/>
      <w:pPr>
        <w:ind w:left="4562" w:hanging="1440"/>
      </w:pPr>
    </w:lvl>
    <w:lvl w:ilvl="7">
      <w:start w:val="1"/>
      <w:numFmt w:val="decimal"/>
      <w:isLgl/>
      <w:lvlText w:val="%1.%2.%3.%4.%5.%6.%7.%8"/>
      <w:lvlJc w:val="left"/>
      <w:pPr>
        <w:ind w:left="5206" w:hanging="1800"/>
      </w:pPr>
    </w:lvl>
    <w:lvl w:ilvl="8">
      <w:start w:val="1"/>
      <w:numFmt w:val="decimal"/>
      <w:isLgl/>
      <w:lvlText w:val="%1.%2.%3.%4.%5.%6.%7.%8.%9"/>
      <w:lvlJc w:val="left"/>
      <w:pPr>
        <w:ind w:left="5850" w:hanging="2160"/>
      </w:pPr>
    </w:lvl>
  </w:abstractNum>
  <w:abstractNum w:abstractNumId="1">
    <w:nsid w:val="06617607"/>
    <w:multiLevelType w:val="hybridMultilevel"/>
    <w:tmpl w:val="81260E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5028C2"/>
    <w:multiLevelType w:val="hybridMultilevel"/>
    <w:tmpl w:val="E5B8562C"/>
    <w:lvl w:ilvl="0" w:tplc="5E541E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FC0039"/>
    <w:multiLevelType w:val="hybridMultilevel"/>
    <w:tmpl w:val="50704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DB1E10"/>
    <w:multiLevelType w:val="hybridMultilevel"/>
    <w:tmpl w:val="2F9242D2"/>
    <w:lvl w:ilvl="0" w:tplc="FD400F50">
      <w:start w:val="1"/>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882413"/>
    <w:multiLevelType w:val="hybridMultilevel"/>
    <w:tmpl w:val="301898E8"/>
    <w:lvl w:ilvl="0" w:tplc="C1009924">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B46FF7"/>
    <w:multiLevelType w:val="hybridMultilevel"/>
    <w:tmpl w:val="4A0E60A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F3E54"/>
    <w:multiLevelType w:val="hybridMultilevel"/>
    <w:tmpl w:val="301898E8"/>
    <w:lvl w:ilvl="0" w:tplc="C1009924">
      <w:start w:val="1"/>
      <w:numFmt w:val="decimal"/>
      <w:lvlText w:val="%1."/>
      <w:lvlJc w:val="left"/>
      <w:pPr>
        <w:ind w:left="108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E65A38"/>
    <w:multiLevelType w:val="hybridMultilevel"/>
    <w:tmpl w:val="19EE3906"/>
    <w:lvl w:ilvl="0" w:tplc="C1009924">
      <w:start w:val="1"/>
      <w:numFmt w:val="decimal"/>
      <w:lvlText w:val="%1."/>
      <w:lvlJc w:val="left"/>
      <w:pPr>
        <w:ind w:left="1080" w:hanging="360"/>
      </w:pPr>
      <w:rPr>
        <w:b/>
        <w:sz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4F6FDB"/>
    <w:multiLevelType w:val="hybridMultilevel"/>
    <w:tmpl w:val="D3E48D80"/>
    <w:lvl w:ilvl="0" w:tplc="0419000F">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A3599D"/>
    <w:multiLevelType w:val="hybridMultilevel"/>
    <w:tmpl w:val="F59AB636"/>
    <w:lvl w:ilvl="0" w:tplc="CAF0D578">
      <w:start w:val="1"/>
      <w:numFmt w:val="decimal"/>
      <w:lvlText w:val="%1."/>
      <w:lvlJc w:val="left"/>
      <w:pPr>
        <w:ind w:left="11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9B5072"/>
    <w:multiLevelType w:val="hybridMultilevel"/>
    <w:tmpl w:val="EF80A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15649"/>
    <w:multiLevelType w:val="hybridMultilevel"/>
    <w:tmpl w:val="9D0C60A0"/>
    <w:lvl w:ilvl="0" w:tplc="5E541E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D372EB"/>
    <w:multiLevelType w:val="hybridMultilevel"/>
    <w:tmpl w:val="CAC4750A"/>
    <w:lvl w:ilvl="0" w:tplc="357AEC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ED23B5"/>
    <w:multiLevelType w:val="hybridMultilevel"/>
    <w:tmpl w:val="EF80A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894EB3"/>
    <w:multiLevelType w:val="hybridMultilevel"/>
    <w:tmpl w:val="3338503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A552C8"/>
    <w:multiLevelType w:val="hybridMultilevel"/>
    <w:tmpl w:val="12441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890488"/>
    <w:multiLevelType w:val="hybridMultilevel"/>
    <w:tmpl w:val="E5B8562C"/>
    <w:lvl w:ilvl="0" w:tplc="5E541E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AD78C2"/>
    <w:multiLevelType w:val="hybridMultilevel"/>
    <w:tmpl w:val="8E4EC734"/>
    <w:lvl w:ilvl="0" w:tplc="0419000F">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CA7E47"/>
    <w:multiLevelType w:val="hybridMultilevel"/>
    <w:tmpl w:val="9D0C60A0"/>
    <w:lvl w:ilvl="0" w:tplc="5E541E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E915AC5"/>
    <w:multiLevelType w:val="hybridMultilevel"/>
    <w:tmpl w:val="E5B8562C"/>
    <w:lvl w:ilvl="0" w:tplc="5E541E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4C523D"/>
    <w:multiLevelType w:val="hybridMultilevel"/>
    <w:tmpl w:val="57FCB6CC"/>
    <w:lvl w:ilvl="0" w:tplc="5E541E74">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3"/>
  </w:num>
  <w:num w:numId="3">
    <w:abstractNumId w:val="1"/>
  </w:num>
  <w:num w:numId="4">
    <w:abstractNumId w:val="13"/>
  </w:num>
  <w:num w:numId="5">
    <w:abstractNumId w:val="11"/>
  </w:num>
  <w:num w:numId="6">
    <w:abstractNumId w:val="14"/>
  </w:num>
  <w:num w:numId="7">
    <w:abstractNumId w:val="10"/>
  </w:num>
  <w:num w:numId="8">
    <w:abstractNumId w:val="12"/>
  </w:num>
  <w:num w:numId="9">
    <w:abstractNumId w:val="19"/>
  </w:num>
  <w:num w:numId="10">
    <w:abstractNumId w:val="21"/>
  </w:num>
  <w:num w:numId="11">
    <w:abstractNumId w:val="0"/>
  </w:num>
  <w:num w:numId="12">
    <w:abstractNumId w:val="18"/>
  </w:num>
  <w:num w:numId="13">
    <w:abstractNumId w:val="17"/>
  </w:num>
  <w:num w:numId="14">
    <w:abstractNumId w:val="2"/>
  </w:num>
  <w:num w:numId="15">
    <w:abstractNumId w:val="20"/>
  </w:num>
  <w:num w:numId="16">
    <w:abstractNumId w:val="4"/>
  </w:num>
  <w:num w:numId="17">
    <w:abstractNumId w:val="8"/>
  </w:num>
  <w:num w:numId="18">
    <w:abstractNumId w:val="7"/>
  </w:num>
  <w:num w:numId="19">
    <w:abstractNumId w:val="6"/>
  </w:num>
  <w:num w:numId="20">
    <w:abstractNumId w:val="9"/>
  </w:num>
  <w:num w:numId="21">
    <w:abstractNumId w:val="16"/>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01DB"/>
    <w:rsid w:val="0011195D"/>
    <w:rsid w:val="00120E6B"/>
    <w:rsid w:val="00200797"/>
    <w:rsid w:val="002739D2"/>
    <w:rsid w:val="006474CF"/>
    <w:rsid w:val="007E7459"/>
    <w:rsid w:val="007F6468"/>
    <w:rsid w:val="008901DB"/>
    <w:rsid w:val="00BF4715"/>
    <w:rsid w:val="00C62A16"/>
    <w:rsid w:val="00C86D65"/>
    <w:rsid w:val="00C97B73"/>
    <w:rsid w:val="00D02B49"/>
    <w:rsid w:val="00D57D31"/>
    <w:rsid w:val="00EB1EBC"/>
    <w:rsid w:val="00FD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8901DB"/>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nhideWhenUsed/>
    <w:qFormat/>
    <w:rsid w:val="008901DB"/>
    <w:pPr>
      <w:keepNext/>
      <w:snapToGrid w:val="0"/>
      <w:spacing w:after="0" w:line="240" w:lineRule="auto"/>
      <w:outlineLvl w:val="1"/>
    </w:pPr>
    <w:rPr>
      <w:rFonts w:ascii="Times New Roman" w:hAnsi="Times New Roman"/>
      <w:b/>
      <w:sz w:val="24"/>
      <w:szCs w:val="24"/>
      <w:lang w:val="uk-UA"/>
    </w:rPr>
  </w:style>
  <w:style w:type="paragraph" w:styleId="3">
    <w:name w:val="heading 3"/>
    <w:basedOn w:val="a"/>
    <w:next w:val="a"/>
    <w:link w:val="30"/>
    <w:unhideWhenUsed/>
    <w:qFormat/>
    <w:rsid w:val="008901DB"/>
    <w:pPr>
      <w:keepNext/>
      <w:snapToGrid w:val="0"/>
      <w:spacing w:after="222" w:line="240" w:lineRule="auto"/>
      <w:jc w:val="both"/>
      <w:outlineLvl w:val="2"/>
    </w:pPr>
    <w:rPr>
      <w:rFonts w:ascii="Times New Roman" w:hAnsi="Times New Roman"/>
      <w:bCs/>
      <w:sz w:val="28"/>
      <w:szCs w:val="24"/>
    </w:rPr>
  </w:style>
  <w:style w:type="paragraph" w:styleId="4">
    <w:name w:val="heading 4"/>
    <w:basedOn w:val="a"/>
    <w:next w:val="a"/>
    <w:link w:val="40"/>
    <w:unhideWhenUsed/>
    <w:qFormat/>
    <w:rsid w:val="008901DB"/>
    <w:pPr>
      <w:keepNext/>
      <w:spacing w:after="0" w:line="240" w:lineRule="auto"/>
      <w:outlineLvl w:val="3"/>
    </w:pPr>
    <w:rPr>
      <w:rFonts w:ascii="Times New Roman" w:hAnsi="Times New Roman"/>
      <w:sz w:val="28"/>
      <w:szCs w:val="20"/>
      <w:lang w:val="uk-UA"/>
    </w:rPr>
  </w:style>
  <w:style w:type="paragraph" w:styleId="5">
    <w:name w:val="heading 5"/>
    <w:basedOn w:val="a"/>
    <w:next w:val="a"/>
    <w:link w:val="50"/>
    <w:unhideWhenUsed/>
    <w:qFormat/>
    <w:rsid w:val="008901DB"/>
    <w:pPr>
      <w:keepNext/>
      <w:spacing w:after="0" w:line="240" w:lineRule="auto"/>
      <w:jc w:val="right"/>
      <w:outlineLvl w:val="4"/>
    </w:pPr>
    <w:rPr>
      <w:rFonts w:ascii="Times New Roman" w:hAnsi="Times New Roman"/>
      <w:sz w:val="28"/>
      <w:szCs w:val="20"/>
      <w:lang w:val="uk-UA"/>
    </w:rPr>
  </w:style>
  <w:style w:type="paragraph" w:styleId="6">
    <w:name w:val="heading 6"/>
    <w:basedOn w:val="a"/>
    <w:next w:val="a"/>
    <w:link w:val="60"/>
    <w:unhideWhenUsed/>
    <w:qFormat/>
    <w:rsid w:val="008901DB"/>
    <w:pPr>
      <w:keepNext/>
      <w:spacing w:after="0" w:line="240" w:lineRule="auto"/>
      <w:ind w:left="360"/>
      <w:jc w:val="both"/>
      <w:outlineLvl w:val="5"/>
    </w:pPr>
    <w:rPr>
      <w:rFonts w:ascii="Times New Roman" w:hAnsi="Times New Roman"/>
      <w:sz w:val="28"/>
      <w:szCs w:val="24"/>
      <w:lang w:val="uk-UA"/>
    </w:rPr>
  </w:style>
  <w:style w:type="paragraph" w:styleId="7">
    <w:name w:val="heading 7"/>
    <w:basedOn w:val="a"/>
    <w:next w:val="a"/>
    <w:link w:val="70"/>
    <w:unhideWhenUsed/>
    <w:qFormat/>
    <w:rsid w:val="008901DB"/>
    <w:pPr>
      <w:keepNext/>
      <w:suppressAutoHyphens/>
      <w:snapToGrid w:val="0"/>
      <w:spacing w:after="222" w:line="240" w:lineRule="auto"/>
      <w:ind w:left="3080"/>
      <w:jc w:val="both"/>
      <w:outlineLvl w:val="6"/>
    </w:pPr>
    <w:rPr>
      <w:rFonts w:ascii="Times New Roman" w:hAnsi="Times New Roman"/>
      <w:b/>
      <w:sz w:val="24"/>
      <w:szCs w:val="20"/>
    </w:rPr>
  </w:style>
  <w:style w:type="paragraph" w:styleId="8">
    <w:name w:val="heading 8"/>
    <w:basedOn w:val="a"/>
    <w:next w:val="a"/>
    <w:link w:val="80"/>
    <w:unhideWhenUsed/>
    <w:qFormat/>
    <w:rsid w:val="008901DB"/>
    <w:pPr>
      <w:keepNext/>
      <w:suppressAutoHyphens/>
      <w:snapToGrid w:val="0"/>
      <w:spacing w:after="0" w:line="240" w:lineRule="auto"/>
      <w:ind w:left="550"/>
      <w:outlineLvl w:val="7"/>
    </w:pPr>
    <w:rPr>
      <w:rFonts w:ascii="Times New Roman" w:hAnsi="Times New Roman"/>
      <w:i/>
      <w:sz w:val="24"/>
      <w:szCs w:val="20"/>
    </w:rPr>
  </w:style>
  <w:style w:type="paragraph" w:styleId="9">
    <w:name w:val="heading 9"/>
    <w:basedOn w:val="a"/>
    <w:next w:val="a"/>
    <w:link w:val="90"/>
    <w:unhideWhenUsed/>
    <w:qFormat/>
    <w:rsid w:val="008901DB"/>
    <w:pPr>
      <w:keepNext/>
      <w:suppressAutoHyphens/>
      <w:snapToGrid w:val="0"/>
      <w:spacing w:after="0" w:line="240" w:lineRule="auto"/>
      <w:ind w:left="660" w:right="88"/>
      <w:outlineLvl w:val="8"/>
    </w:pPr>
    <w:rPr>
      <w:rFonts w:ascii="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1DB"/>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8901DB"/>
    <w:rPr>
      <w:rFonts w:ascii="Times New Roman" w:eastAsia="Times New Roman" w:hAnsi="Times New Roman" w:cs="Times New Roman"/>
      <w:b/>
      <w:sz w:val="24"/>
      <w:szCs w:val="24"/>
      <w:lang w:val="uk-UA"/>
    </w:rPr>
  </w:style>
  <w:style w:type="character" w:customStyle="1" w:styleId="30">
    <w:name w:val="Заголовок 3 Знак"/>
    <w:basedOn w:val="a0"/>
    <w:link w:val="3"/>
    <w:rsid w:val="008901DB"/>
    <w:rPr>
      <w:rFonts w:ascii="Times New Roman" w:eastAsia="Times New Roman" w:hAnsi="Times New Roman" w:cs="Times New Roman"/>
      <w:bCs/>
      <w:sz w:val="28"/>
      <w:szCs w:val="24"/>
    </w:rPr>
  </w:style>
  <w:style w:type="character" w:customStyle="1" w:styleId="40">
    <w:name w:val="Заголовок 4 Знак"/>
    <w:basedOn w:val="a0"/>
    <w:link w:val="4"/>
    <w:rsid w:val="008901DB"/>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8901DB"/>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8901DB"/>
    <w:rPr>
      <w:rFonts w:ascii="Times New Roman" w:eastAsia="Times New Roman" w:hAnsi="Times New Roman" w:cs="Times New Roman"/>
      <w:sz w:val="28"/>
      <w:szCs w:val="24"/>
      <w:lang w:val="uk-UA"/>
    </w:rPr>
  </w:style>
  <w:style w:type="character" w:customStyle="1" w:styleId="70">
    <w:name w:val="Заголовок 7 Знак"/>
    <w:basedOn w:val="a0"/>
    <w:link w:val="7"/>
    <w:rsid w:val="008901DB"/>
    <w:rPr>
      <w:rFonts w:ascii="Times New Roman" w:eastAsia="Times New Roman" w:hAnsi="Times New Roman" w:cs="Times New Roman"/>
      <w:b/>
      <w:sz w:val="24"/>
      <w:szCs w:val="20"/>
    </w:rPr>
  </w:style>
  <w:style w:type="character" w:customStyle="1" w:styleId="80">
    <w:name w:val="Заголовок 8 Знак"/>
    <w:basedOn w:val="a0"/>
    <w:link w:val="8"/>
    <w:rsid w:val="008901DB"/>
    <w:rPr>
      <w:rFonts w:ascii="Times New Roman" w:eastAsia="Times New Roman" w:hAnsi="Times New Roman" w:cs="Times New Roman"/>
      <w:i/>
      <w:sz w:val="24"/>
      <w:szCs w:val="20"/>
    </w:rPr>
  </w:style>
  <w:style w:type="character" w:customStyle="1" w:styleId="90">
    <w:name w:val="Заголовок 9 Знак"/>
    <w:basedOn w:val="a0"/>
    <w:link w:val="9"/>
    <w:rsid w:val="008901DB"/>
    <w:rPr>
      <w:rFonts w:ascii="Times New Roman" w:eastAsia="Times New Roman" w:hAnsi="Times New Roman" w:cs="Times New Roman"/>
      <w:i/>
      <w:sz w:val="24"/>
      <w:szCs w:val="20"/>
    </w:rPr>
  </w:style>
  <w:style w:type="character" w:styleId="a3">
    <w:name w:val="Hyperlink"/>
    <w:uiPriority w:val="99"/>
    <w:unhideWhenUsed/>
    <w:rsid w:val="008901DB"/>
    <w:rPr>
      <w:color w:val="0000FF"/>
      <w:u w:val="single"/>
    </w:rPr>
  </w:style>
  <w:style w:type="character" w:styleId="a4">
    <w:name w:val="FollowedHyperlink"/>
    <w:basedOn w:val="a0"/>
    <w:uiPriority w:val="99"/>
    <w:semiHidden/>
    <w:unhideWhenUsed/>
    <w:rsid w:val="008901DB"/>
    <w:rPr>
      <w:color w:val="800080"/>
      <w:u w:val="single"/>
    </w:rPr>
  </w:style>
  <w:style w:type="paragraph" w:styleId="HTML">
    <w:name w:val="HTML Preformatted"/>
    <w:basedOn w:val="a"/>
    <w:link w:val="HTML1"/>
    <w:uiPriority w:val="99"/>
    <w:unhideWhenUsed/>
    <w:rsid w:val="0089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0">
    <w:name w:val="Стандартный HTML Знак"/>
    <w:basedOn w:val="a0"/>
    <w:link w:val="HTML"/>
    <w:uiPriority w:val="99"/>
    <w:rsid w:val="008901DB"/>
    <w:rPr>
      <w:rFonts w:ascii="Consolas" w:hAnsi="Consolas"/>
      <w:sz w:val="20"/>
      <w:szCs w:val="20"/>
    </w:rPr>
  </w:style>
  <w:style w:type="paragraph" w:styleId="a5">
    <w:name w:val="header"/>
    <w:basedOn w:val="a"/>
    <w:link w:val="11"/>
    <w:unhideWhenUsed/>
    <w:rsid w:val="008901DB"/>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8901DB"/>
  </w:style>
  <w:style w:type="paragraph" w:styleId="a7">
    <w:name w:val="footer"/>
    <w:basedOn w:val="a"/>
    <w:link w:val="12"/>
    <w:unhideWhenUsed/>
    <w:rsid w:val="008901DB"/>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rsid w:val="008901DB"/>
  </w:style>
  <w:style w:type="paragraph" w:styleId="a9">
    <w:name w:val="Title"/>
    <w:basedOn w:val="a"/>
    <w:link w:val="aa"/>
    <w:qFormat/>
    <w:rsid w:val="008901DB"/>
    <w:pPr>
      <w:widowControl w:val="0"/>
      <w:autoSpaceDE w:val="0"/>
      <w:autoSpaceDN w:val="0"/>
      <w:adjustRightInd w:val="0"/>
      <w:spacing w:after="0" w:line="240" w:lineRule="auto"/>
      <w:ind w:firstLine="709"/>
      <w:jc w:val="center"/>
    </w:pPr>
    <w:rPr>
      <w:rFonts w:ascii="Times New Roman" w:hAnsi="Times New Roman"/>
      <w:b/>
      <w:sz w:val="28"/>
      <w:szCs w:val="28"/>
      <w:lang w:val="uk-UA"/>
    </w:rPr>
  </w:style>
  <w:style w:type="character" w:customStyle="1" w:styleId="aa">
    <w:name w:val="Название Знак"/>
    <w:basedOn w:val="a0"/>
    <w:link w:val="a9"/>
    <w:rsid w:val="008901DB"/>
    <w:rPr>
      <w:rFonts w:ascii="Times New Roman" w:eastAsia="Times New Roman" w:hAnsi="Times New Roman" w:cs="Times New Roman"/>
      <w:b/>
      <w:sz w:val="28"/>
      <w:szCs w:val="28"/>
      <w:lang w:val="uk-UA"/>
    </w:rPr>
  </w:style>
  <w:style w:type="paragraph" w:styleId="ab">
    <w:name w:val="Body Text"/>
    <w:basedOn w:val="a"/>
    <w:link w:val="13"/>
    <w:unhideWhenUsed/>
    <w:rsid w:val="008901DB"/>
    <w:pPr>
      <w:snapToGrid w:val="0"/>
      <w:spacing w:after="0" w:line="240" w:lineRule="auto"/>
      <w:ind w:right="474"/>
      <w:jc w:val="both"/>
    </w:pPr>
    <w:rPr>
      <w:rFonts w:ascii="Times New Roman" w:hAnsi="Times New Roman"/>
      <w:sz w:val="24"/>
      <w:szCs w:val="24"/>
    </w:rPr>
  </w:style>
  <w:style w:type="character" w:customStyle="1" w:styleId="ac">
    <w:name w:val="Основной текст Знак"/>
    <w:basedOn w:val="a0"/>
    <w:link w:val="ab"/>
    <w:rsid w:val="008901DB"/>
  </w:style>
  <w:style w:type="paragraph" w:styleId="ad">
    <w:name w:val="Body Text Indent"/>
    <w:basedOn w:val="a"/>
    <w:link w:val="ae"/>
    <w:unhideWhenUsed/>
    <w:rsid w:val="008901DB"/>
    <w:pPr>
      <w:spacing w:after="0" w:line="240" w:lineRule="auto"/>
      <w:ind w:firstLine="720"/>
      <w:jc w:val="both"/>
    </w:pPr>
    <w:rPr>
      <w:rFonts w:ascii="Times New Roman" w:hAnsi="Times New Roman"/>
      <w:sz w:val="28"/>
      <w:szCs w:val="24"/>
      <w:lang w:val="uk-UA"/>
    </w:rPr>
  </w:style>
  <w:style w:type="character" w:customStyle="1" w:styleId="ae">
    <w:name w:val="Основной текст с отступом Знак"/>
    <w:basedOn w:val="a0"/>
    <w:link w:val="ad"/>
    <w:rsid w:val="008901DB"/>
    <w:rPr>
      <w:rFonts w:ascii="Times New Roman" w:eastAsia="Times New Roman" w:hAnsi="Times New Roman" w:cs="Times New Roman"/>
      <w:sz w:val="28"/>
      <w:szCs w:val="24"/>
      <w:lang w:val="uk-UA"/>
    </w:rPr>
  </w:style>
  <w:style w:type="paragraph" w:styleId="21">
    <w:name w:val="Body Text 2"/>
    <w:basedOn w:val="a"/>
    <w:link w:val="22"/>
    <w:unhideWhenUsed/>
    <w:rsid w:val="008901DB"/>
    <w:pPr>
      <w:spacing w:after="0" w:line="240" w:lineRule="auto"/>
      <w:jc w:val="both"/>
    </w:pPr>
    <w:rPr>
      <w:rFonts w:ascii="Times New Roman" w:hAnsi="Times New Roman"/>
      <w:color w:val="0000FF"/>
      <w:sz w:val="28"/>
      <w:szCs w:val="20"/>
    </w:rPr>
  </w:style>
  <w:style w:type="character" w:customStyle="1" w:styleId="22">
    <w:name w:val="Основной текст 2 Знак"/>
    <w:basedOn w:val="a0"/>
    <w:link w:val="21"/>
    <w:rsid w:val="008901DB"/>
    <w:rPr>
      <w:rFonts w:ascii="Times New Roman" w:eastAsia="Times New Roman" w:hAnsi="Times New Roman" w:cs="Times New Roman"/>
      <w:color w:val="0000FF"/>
      <w:sz w:val="28"/>
      <w:szCs w:val="20"/>
    </w:rPr>
  </w:style>
  <w:style w:type="paragraph" w:styleId="31">
    <w:name w:val="Body Text 3"/>
    <w:basedOn w:val="a"/>
    <w:link w:val="32"/>
    <w:unhideWhenUsed/>
    <w:rsid w:val="008901DB"/>
    <w:pPr>
      <w:snapToGrid w:val="0"/>
      <w:spacing w:after="0" w:line="240" w:lineRule="auto"/>
    </w:pPr>
    <w:rPr>
      <w:rFonts w:ascii="Times New Roman" w:hAnsi="Times New Roman"/>
      <w:color w:val="000000"/>
      <w:sz w:val="28"/>
      <w:szCs w:val="20"/>
      <w:lang w:val="uk-UA"/>
    </w:rPr>
  </w:style>
  <w:style w:type="character" w:customStyle="1" w:styleId="32">
    <w:name w:val="Основной текст 3 Знак"/>
    <w:basedOn w:val="a0"/>
    <w:link w:val="31"/>
    <w:rsid w:val="008901DB"/>
    <w:rPr>
      <w:rFonts w:ascii="Times New Roman" w:eastAsia="Times New Roman" w:hAnsi="Times New Roman" w:cs="Times New Roman"/>
      <w:color w:val="000000"/>
      <w:sz w:val="28"/>
      <w:szCs w:val="20"/>
      <w:lang w:val="uk-UA"/>
    </w:rPr>
  </w:style>
  <w:style w:type="paragraph" w:styleId="23">
    <w:name w:val="Body Text Indent 2"/>
    <w:basedOn w:val="a"/>
    <w:link w:val="210"/>
    <w:unhideWhenUsed/>
    <w:rsid w:val="008901DB"/>
    <w:pPr>
      <w:suppressAutoHyphens/>
      <w:snapToGrid w:val="0"/>
      <w:spacing w:after="0" w:line="240" w:lineRule="auto"/>
      <w:ind w:left="550"/>
      <w:jc w:val="both"/>
    </w:pPr>
    <w:rPr>
      <w:rFonts w:ascii="Times New Roman" w:hAnsi="Times New Roman"/>
      <w:b/>
      <w:sz w:val="24"/>
      <w:szCs w:val="24"/>
    </w:rPr>
  </w:style>
  <w:style w:type="character" w:customStyle="1" w:styleId="24">
    <w:name w:val="Основной текст с отступом 2 Знак"/>
    <w:basedOn w:val="a0"/>
    <w:link w:val="23"/>
    <w:rsid w:val="008901DB"/>
  </w:style>
  <w:style w:type="paragraph" w:styleId="33">
    <w:name w:val="Body Text Indent 3"/>
    <w:basedOn w:val="a"/>
    <w:link w:val="310"/>
    <w:unhideWhenUsed/>
    <w:rsid w:val="008901DB"/>
    <w:pPr>
      <w:snapToGrid w:val="0"/>
      <w:spacing w:after="0" w:line="240" w:lineRule="auto"/>
      <w:ind w:right="440" w:firstLine="550"/>
      <w:jc w:val="both"/>
    </w:pPr>
    <w:rPr>
      <w:rFonts w:ascii="Times New Roman" w:hAnsi="Times New Roman"/>
      <w:color w:val="000000"/>
      <w:sz w:val="28"/>
      <w:szCs w:val="20"/>
      <w:lang w:val="uk-UA"/>
    </w:rPr>
  </w:style>
  <w:style w:type="character" w:customStyle="1" w:styleId="34">
    <w:name w:val="Основной текст с отступом 3 Знак"/>
    <w:basedOn w:val="a0"/>
    <w:link w:val="33"/>
    <w:rsid w:val="008901DB"/>
    <w:rPr>
      <w:sz w:val="16"/>
      <w:szCs w:val="16"/>
    </w:rPr>
  </w:style>
  <w:style w:type="paragraph" w:styleId="af">
    <w:name w:val="Plain Text"/>
    <w:basedOn w:val="a"/>
    <w:link w:val="af0"/>
    <w:unhideWhenUsed/>
    <w:rsid w:val="008901DB"/>
    <w:pPr>
      <w:spacing w:after="0" w:line="240" w:lineRule="auto"/>
    </w:pPr>
    <w:rPr>
      <w:rFonts w:ascii="Courier New" w:hAnsi="Courier New"/>
      <w:sz w:val="20"/>
      <w:szCs w:val="20"/>
      <w:lang w:eastAsia="en-US"/>
    </w:rPr>
  </w:style>
  <w:style w:type="character" w:customStyle="1" w:styleId="af0">
    <w:name w:val="Текст Знак"/>
    <w:basedOn w:val="a0"/>
    <w:link w:val="af"/>
    <w:rsid w:val="008901DB"/>
    <w:rPr>
      <w:rFonts w:ascii="Courier New" w:eastAsia="Times New Roman" w:hAnsi="Courier New" w:cs="Times New Roman"/>
      <w:sz w:val="20"/>
      <w:szCs w:val="20"/>
      <w:lang w:eastAsia="en-US"/>
    </w:rPr>
  </w:style>
  <w:style w:type="paragraph" w:styleId="af1">
    <w:name w:val="Balloon Text"/>
    <w:basedOn w:val="a"/>
    <w:link w:val="14"/>
    <w:unhideWhenUsed/>
    <w:rsid w:val="008901DB"/>
    <w:pPr>
      <w:spacing w:after="0" w:line="240" w:lineRule="auto"/>
    </w:pPr>
    <w:rPr>
      <w:rFonts w:ascii="Segoe UI" w:hAnsi="Segoe UI"/>
      <w:sz w:val="18"/>
      <w:szCs w:val="18"/>
    </w:rPr>
  </w:style>
  <w:style w:type="character" w:customStyle="1" w:styleId="af2">
    <w:name w:val="Текст выноски Знак"/>
    <w:basedOn w:val="a0"/>
    <w:link w:val="af1"/>
    <w:rsid w:val="008901DB"/>
    <w:rPr>
      <w:rFonts w:ascii="Tahoma" w:hAnsi="Tahoma" w:cs="Tahoma"/>
      <w:sz w:val="16"/>
      <w:szCs w:val="16"/>
    </w:rPr>
  </w:style>
  <w:style w:type="paragraph" w:styleId="af3">
    <w:name w:val="No Spacing"/>
    <w:uiPriority w:val="1"/>
    <w:qFormat/>
    <w:rsid w:val="008901DB"/>
    <w:rPr>
      <w:sz w:val="22"/>
      <w:szCs w:val="22"/>
    </w:rPr>
  </w:style>
  <w:style w:type="paragraph" w:styleId="af4">
    <w:name w:val="List Paragraph"/>
    <w:basedOn w:val="a"/>
    <w:uiPriority w:val="34"/>
    <w:qFormat/>
    <w:rsid w:val="008901DB"/>
    <w:pPr>
      <w:spacing w:after="0" w:line="240" w:lineRule="auto"/>
      <w:ind w:left="708"/>
    </w:pPr>
    <w:rPr>
      <w:rFonts w:ascii="Times New Roman" w:hAnsi="Times New Roman"/>
      <w:sz w:val="24"/>
      <w:szCs w:val="24"/>
    </w:rPr>
  </w:style>
  <w:style w:type="paragraph" w:customStyle="1" w:styleId="15">
    <w:name w:val="Обычный1"/>
    <w:rsid w:val="008901DB"/>
    <w:pPr>
      <w:widowControl w:val="0"/>
      <w:snapToGrid w:val="0"/>
      <w:spacing w:line="300" w:lineRule="auto"/>
      <w:ind w:firstLine="280"/>
      <w:jc w:val="both"/>
    </w:pPr>
    <w:rPr>
      <w:rFonts w:ascii="Arial" w:hAnsi="Arial"/>
      <w:sz w:val="16"/>
      <w:lang w:val="uk-UA"/>
    </w:rPr>
  </w:style>
  <w:style w:type="paragraph" w:customStyle="1" w:styleId="Default">
    <w:name w:val="Default"/>
    <w:rsid w:val="008901DB"/>
    <w:pPr>
      <w:autoSpaceDE w:val="0"/>
      <w:autoSpaceDN w:val="0"/>
      <w:adjustRightInd w:val="0"/>
    </w:pPr>
    <w:rPr>
      <w:rFonts w:ascii="Times New Roman" w:hAnsi="Times New Roman"/>
      <w:color w:val="000000"/>
      <w:sz w:val="24"/>
      <w:szCs w:val="24"/>
    </w:rPr>
  </w:style>
  <w:style w:type="character" w:customStyle="1" w:styleId="140">
    <w:name w:val="Обычный 14 Знак"/>
    <w:link w:val="141"/>
    <w:locked/>
    <w:rsid w:val="008901DB"/>
    <w:rPr>
      <w:rFonts w:ascii="Times New Roman" w:hAnsi="Times New Roman" w:cs="Times New Roman"/>
      <w:sz w:val="28"/>
      <w:szCs w:val="28"/>
      <w:lang w:val="uk-UA"/>
    </w:rPr>
  </w:style>
  <w:style w:type="paragraph" w:customStyle="1" w:styleId="141">
    <w:name w:val="Обычный 14"/>
    <w:basedOn w:val="a"/>
    <w:link w:val="140"/>
    <w:rsid w:val="008901DB"/>
    <w:pPr>
      <w:widowControl w:val="0"/>
      <w:spacing w:after="0" w:line="240" w:lineRule="auto"/>
      <w:ind w:firstLine="709"/>
      <w:jc w:val="both"/>
    </w:pPr>
    <w:rPr>
      <w:rFonts w:ascii="Times New Roman" w:hAnsi="Times New Roman"/>
      <w:sz w:val="28"/>
      <w:szCs w:val="28"/>
      <w:lang w:val="uk-UA"/>
    </w:rPr>
  </w:style>
  <w:style w:type="character" w:customStyle="1" w:styleId="25">
    <w:name w:val="Основний текст (2)_"/>
    <w:link w:val="26"/>
    <w:locked/>
    <w:rsid w:val="008901DB"/>
    <w:rPr>
      <w:sz w:val="28"/>
      <w:szCs w:val="28"/>
      <w:shd w:val="clear" w:color="auto" w:fill="FFFFFF"/>
    </w:rPr>
  </w:style>
  <w:style w:type="paragraph" w:customStyle="1" w:styleId="26">
    <w:name w:val="Основний текст (2)"/>
    <w:basedOn w:val="a"/>
    <w:link w:val="25"/>
    <w:rsid w:val="008901DB"/>
    <w:pPr>
      <w:widowControl w:val="0"/>
      <w:shd w:val="clear" w:color="auto" w:fill="FFFFFF"/>
      <w:spacing w:before="780" w:after="0" w:line="322" w:lineRule="exact"/>
      <w:ind w:hanging="440"/>
      <w:jc w:val="both"/>
    </w:pPr>
    <w:rPr>
      <w:sz w:val="28"/>
      <w:szCs w:val="28"/>
      <w:lang/>
    </w:rPr>
  </w:style>
  <w:style w:type="character" w:customStyle="1" w:styleId="35">
    <w:name w:val="Основной текст (3)_"/>
    <w:link w:val="36"/>
    <w:uiPriority w:val="99"/>
    <w:locked/>
    <w:rsid w:val="008901DB"/>
    <w:rPr>
      <w:b/>
      <w:bCs/>
      <w:sz w:val="27"/>
      <w:szCs w:val="27"/>
      <w:shd w:val="clear" w:color="auto" w:fill="FFFFFF"/>
    </w:rPr>
  </w:style>
  <w:style w:type="paragraph" w:customStyle="1" w:styleId="36">
    <w:name w:val="Основной текст (3)"/>
    <w:basedOn w:val="a"/>
    <w:link w:val="35"/>
    <w:uiPriority w:val="99"/>
    <w:rsid w:val="008901DB"/>
    <w:pPr>
      <w:shd w:val="clear" w:color="auto" w:fill="FFFFFF"/>
      <w:spacing w:after="420" w:line="240" w:lineRule="atLeast"/>
    </w:pPr>
    <w:rPr>
      <w:b/>
      <w:bCs/>
      <w:sz w:val="27"/>
      <w:szCs w:val="27"/>
      <w:lang/>
    </w:rPr>
  </w:style>
  <w:style w:type="character" w:customStyle="1" w:styleId="320">
    <w:name w:val="Заголовок №3 (2)_"/>
    <w:link w:val="321"/>
    <w:locked/>
    <w:rsid w:val="008901DB"/>
    <w:rPr>
      <w:b/>
      <w:bCs/>
      <w:i/>
      <w:iCs/>
      <w:sz w:val="27"/>
      <w:szCs w:val="27"/>
      <w:shd w:val="clear" w:color="auto" w:fill="FFFFFF"/>
    </w:rPr>
  </w:style>
  <w:style w:type="paragraph" w:customStyle="1" w:styleId="321">
    <w:name w:val="Заголовок №3 (2)"/>
    <w:basedOn w:val="a"/>
    <w:link w:val="320"/>
    <w:rsid w:val="008901DB"/>
    <w:pPr>
      <w:shd w:val="clear" w:color="auto" w:fill="FFFFFF"/>
      <w:spacing w:before="660" w:after="0" w:line="317" w:lineRule="exact"/>
      <w:outlineLvl w:val="2"/>
    </w:pPr>
    <w:rPr>
      <w:b/>
      <w:bCs/>
      <w:i/>
      <w:iCs/>
      <w:sz w:val="27"/>
      <w:szCs w:val="27"/>
      <w:lang/>
    </w:rPr>
  </w:style>
  <w:style w:type="character" w:customStyle="1" w:styleId="HTML1">
    <w:name w:val="Стандартный HTML Знак1"/>
    <w:basedOn w:val="a0"/>
    <w:link w:val="HTML"/>
    <w:uiPriority w:val="99"/>
    <w:semiHidden/>
    <w:locked/>
    <w:rsid w:val="008901DB"/>
    <w:rPr>
      <w:rFonts w:ascii="Courier New" w:eastAsia="Times New Roman" w:hAnsi="Courier New" w:cs="Times New Roman"/>
      <w:sz w:val="20"/>
      <w:szCs w:val="20"/>
      <w:lang w:eastAsia="en-US"/>
    </w:rPr>
  </w:style>
  <w:style w:type="character" w:customStyle="1" w:styleId="11">
    <w:name w:val="Верхний колонтитул Знак1"/>
    <w:basedOn w:val="a0"/>
    <w:link w:val="a5"/>
    <w:uiPriority w:val="99"/>
    <w:semiHidden/>
    <w:locked/>
    <w:rsid w:val="008901DB"/>
    <w:rPr>
      <w:rFonts w:ascii="Times New Roman" w:eastAsia="Times New Roman" w:hAnsi="Times New Roman" w:cs="Times New Roman"/>
      <w:sz w:val="24"/>
      <w:szCs w:val="24"/>
    </w:rPr>
  </w:style>
  <w:style w:type="character" w:customStyle="1" w:styleId="12">
    <w:name w:val="Нижний колонтитул Знак1"/>
    <w:basedOn w:val="a0"/>
    <w:link w:val="a7"/>
    <w:uiPriority w:val="99"/>
    <w:semiHidden/>
    <w:locked/>
    <w:rsid w:val="008901DB"/>
    <w:rPr>
      <w:rFonts w:ascii="Times New Roman" w:eastAsia="Times New Roman" w:hAnsi="Times New Roman" w:cs="Times New Roman"/>
      <w:sz w:val="24"/>
      <w:szCs w:val="24"/>
    </w:rPr>
  </w:style>
  <w:style w:type="character" w:customStyle="1" w:styleId="13">
    <w:name w:val="Основной текст Знак1"/>
    <w:basedOn w:val="a0"/>
    <w:link w:val="ab"/>
    <w:uiPriority w:val="99"/>
    <w:semiHidden/>
    <w:locked/>
    <w:rsid w:val="008901DB"/>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3"/>
    <w:uiPriority w:val="99"/>
    <w:semiHidden/>
    <w:locked/>
    <w:rsid w:val="008901DB"/>
    <w:rPr>
      <w:rFonts w:ascii="Times New Roman" w:eastAsia="Times New Roman" w:hAnsi="Times New Roman" w:cs="Times New Roman"/>
      <w:b/>
      <w:sz w:val="24"/>
      <w:szCs w:val="24"/>
    </w:rPr>
  </w:style>
  <w:style w:type="character" w:customStyle="1" w:styleId="310">
    <w:name w:val="Основной текст с отступом 3 Знак1"/>
    <w:basedOn w:val="a0"/>
    <w:link w:val="33"/>
    <w:uiPriority w:val="99"/>
    <w:semiHidden/>
    <w:locked/>
    <w:rsid w:val="008901DB"/>
    <w:rPr>
      <w:rFonts w:ascii="Times New Roman" w:eastAsia="Times New Roman" w:hAnsi="Times New Roman" w:cs="Times New Roman"/>
      <w:color w:val="000000"/>
      <w:sz w:val="28"/>
      <w:szCs w:val="20"/>
      <w:lang w:val="uk-UA"/>
    </w:rPr>
  </w:style>
  <w:style w:type="character" w:customStyle="1" w:styleId="14">
    <w:name w:val="Текст выноски Знак1"/>
    <w:basedOn w:val="a0"/>
    <w:link w:val="af1"/>
    <w:uiPriority w:val="99"/>
    <w:semiHidden/>
    <w:locked/>
    <w:rsid w:val="008901DB"/>
    <w:rPr>
      <w:rFonts w:ascii="Segoe UI" w:eastAsia="Times New Roman" w:hAnsi="Segoe UI" w:cs="Times New Roman"/>
      <w:sz w:val="18"/>
      <w:szCs w:val="18"/>
    </w:rPr>
  </w:style>
  <w:style w:type="character" w:customStyle="1" w:styleId="st">
    <w:name w:val="st"/>
    <w:basedOn w:val="a0"/>
    <w:rsid w:val="008901DB"/>
  </w:style>
  <w:style w:type="character" w:customStyle="1" w:styleId="hps">
    <w:name w:val="hps"/>
    <w:rsid w:val="008901DB"/>
  </w:style>
  <w:style w:type="character" w:customStyle="1" w:styleId="apple-converted-space">
    <w:name w:val="apple-converted-space"/>
    <w:rsid w:val="008901DB"/>
  </w:style>
  <w:style w:type="character" w:customStyle="1" w:styleId="rvts9">
    <w:name w:val="rvts9"/>
    <w:rsid w:val="008901DB"/>
  </w:style>
  <w:style w:type="character" w:customStyle="1" w:styleId="213pt">
    <w:name w:val="Основний текст (2) + 13 pt"/>
    <w:aliases w:val="Курсив"/>
    <w:rsid w:val="008901DB"/>
    <w:rPr>
      <w:i/>
      <w:iCs/>
      <w:color w:val="000000"/>
      <w:spacing w:val="0"/>
      <w:w w:val="100"/>
      <w:position w:val="0"/>
      <w:sz w:val="26"/>
      <w:szCs w:val="26"/>
      <w:shd w:val="clear" w:color="auto" w:fill="FFFFFF"/>
      <w:lang w:val="uk-UA" w:eastAsia="uk-UA" w:bidi="uk-UA"/>
    </w:rPr>
  </w:style>
  <w:style w:type="character" w:styleId="af5">
    <w:name w:val="Emphasis"/>
    <w:basedOn w:val="a0"/>
    <w:qFormat/>
    <w:rsid w:val="008901DB"/>
    <w:rPr>
      <w:i/>
      <w:iCs/>
    </w:rPr>
  </w:style>
  <w:style w:type="character" w:styleId="af6">
    <w:name w:val="Strong"/>
    <w:basedOn w:val="a0"/>
    <w:qFormat/>
    <w:rsid w:val="008901DB"/>
    <w:rPr>
      <w:b/>
      <w:bCs/>
    </w:rPr>
  </w:style>
  <w:style w:type="paragraph" w:styleId="16">
    <w:name w:val="toc 1"/>
    <w:basedOn w:val="a"/>
    <w:next w:val="a"/>
    <w:autoRedefine/>
    <w:uiPriority w:val="39"/>
    <w:rsid w:val="0011195D"/>
    <w:pPr>
      <w:tabs>
        <w:tab w:val="right" w:pos="9639"/>
      </w:tabs>
      <w:spacing w:after="0" w:line="360" w:lineRule="auto"/>
      <w:ind w:left="1080" w:hanging="360"/>
    </w:pPr>
    <w:rPr>
      <w:rFonts w:ascii="Times New Roman" w:hAnsi="Times New Roman"/>
      <w:b/>
      <w:bCs/>
      <w:caps/>
      <w:noProof/>
      <w:sz w:val="28"/>
      <w:szCs w:val="28"/>
    </w:rPr>
  </w:style>
  <w:style w:type="paragraph" w:styleId="af7">
    <w:name w:val="Block Text"/>
    <w:basedOn w:val="a"/>
    <w:rsid w:val="0011195D"/>
    <w:pPr>
      <w:spacing w:after="0" w:line="240" w:lineRule="auto"/>
      <w:ind w:left="550" w:right="440"/>
      <w:jc w:val="both"/>
    </w:pPr>
    <w:rPr>
      <w:rFonts w:ascii="Times New Roman" w:hAnsi="Times New Roman"/>
      <w:snapToGrid w:val="0"/>
      <w:sz w:val="28"/>
      <w:szCs w:val="24"/>
    </w:rPr>
  </w:style>
  <w:style w:type="table" w:styleId="af8">
    <w:name w:val="Table Grid"/>
    <w:basedOn w:val="a1"/>
    <w:rsid w:val="001119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w:basedOn w:val="a"/>
    <w:rsid w:val="0011195D"/>
    <w:pPr>
      <w:spacing w:after="0" w:line="240" w:lineRule="auto"/>
    </w:pPr>
    <w:rPr>
      <w:rFonts w:ascii="Verdana" w:hAnsi="Verdana" w:cs="Verdana"/>
      <w:sz w:val="20"/>
      <w:szCs w:val="20"/>
      <w:lang w:val="en-US" w:eastAsia="en-US"/>
    </w:rPr>
  </w:style>
  <w:style w:type="paragraph" w:customStyle="1" w:styleId="311">
    <w:name w:val="Основной текст с отступом 31"/>
    <w:basedOn w:val="a"/>
    <w:rsid w:val="0011195D"/>
    <w:pPr>
      <w:overflowPunct w:val="0"/>
      <w:autoSpaceDE w:val="0"/>
      <w:autoSpaceDN w:val="0"/>
      <w:adjustRightInd w:val="0"/>
      <w:spacing w:after="0" w:line="240" w:lineRule="auto"/>
      <w:ind w:firstLine="720"/>
      <w:jc w:val="both"/>
      <w:textAlignment w:val="baseline"/>
    </w:pPr>
    <w:rPr>
      <w:rFonts w:ascii="1251 Times" w:hAnsi="1251 Times"/>
      <w:sz w:val="24"/>
      <w:szCs w:val="20"/>
      <w:lang w:val="uk-UA"/>
    </w:rPr>
  </w:style>
  <w:style w:type="character" w:styleId="HTML2">
    <w:name w:val="HTML Cite"/>
    <w:rsid w:val="0011195D"/>
    <w:rPr>
      <w:i/>
      <w:iCs/>
    </w:rPr>
  </w:style>
  <w:style w:type="character" w:customStyle="1" w:styleId="std">
    <w:name w:val="std"/>
    <w:basedOn w:val="a0"/>
    <w:rsid w:val="0011195D"/>
  </w:style>
  <w:style w:type="paragraph" w:customStyle="1" w:styleId="af9">
    <w:name w:val="......."/>
    <w:basedOn w:val="Default"/>
    <w:next w:val="Default"/>
    <w:rsid w:val="0011195D"/>
    <w:rPr>
      <w:color w:val="auto"/>
    </w:rPr>
  </w:style>
  <w:style w:type="character" w:styleId="afa">
    <w:name w:val="page number"/>
    <w:basedOn w:val="a0"/>
    <w:rsid w:val="0011195D"/>
  </w:style>
  <w:style w:type="character" w:customStyle="1" w:styleId="b-serp-urlitem">
    <w:name w:val="b-serp-url__item"/>
    <w:basedOn w:val="a0"/>
    <w:rsid w:val="0011195D"/>
  </w:style>
  <w:style w:type="character" w:customStyle="1" w:styleId="b-serp-urlmark">
    <w:name w:val="b-serp-url__mark"/>
    <w:basedOn w:val="a0"/>
    <w:rsid w:val="0011195D"/>
  </w:style>
  <w:style w:type="paragraph" w:customStyle="1" w:styleId="afb">
    <w:name w:val="Знак"/>
    <w:basedOn w:val="a"/>
    <w:rsid w:val="0011195D"/>
    <w:pPr>
      <w:spacing w:after="0" w:line="240" w:lineRule="auto"/>
    </w:pPr>
    <w:rPr>
      <w:rFonts w:ascii="Verdana" w:hAnsi="Verdana" w:cs="Verdana"/>
      <w:sz w:val="20"/>
      <w:szCs w:val="20"/>
      <w:lang w:val="en-US" w:eastAsia="en-US"/>
    </w:rPr>
  </w:style>
  <w:style w:type="paragraph" w:styleId="afc">
    <w:name w:val="Normal (Web)"/>
    <w:basedOn w:val="a"/>
    <w:uiPriority w:val="99"/>
    <w:rsid w:val="0011195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13pt0">
    <w:name w:val="Основний текст (2) + 13 pt;Курсив"/>
    <w:rsid w:val="0011195D"/>
    <w:rPr>
      <w:i/>
      <w:iCs/>
      <w:color w:val="000000"/>
      <w:spacing w:val="0"/>
      <w:w w:val="100"/>
      <w:position w:val="0"/>
      <w:sz w:val="26"/>
      <w:szCs w:val="26"/>
      <w:shd w:val="clear" w:color="auto" w:fill="FFFFFF"/>
      <w:lang w:val="uk-UA" w:eastAsia="uk-UA" w:bidi="uk-UA"/>
    </w:rPr>
  </w:style>
  <w:style w:type="paragraph" w:customStyle="1" w:styleId="psection">
    <w:name w:val="psection"/>
    <w:basedOn w:val="a"/>
    <w:rsid w:val="001119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546708">
      <w:bodyDiv w:val="1"/>
      <w:marLeft w:val="0"/>
      <w:marRight w:val="0"/>
      <w:marTop w:val="0"/>
      <w:marBottom w:val="0"/>
      <w:divBdr>
        <w:top w:val="none" w:sz="0" w:space="0" w:color="auto"/>
        <w:left w:val="none" w:sz="0" w:space="0" w:color="auto"/>
        <w:bottom w:val="none" w:sz="0" w:space="0" w:color="auto"/>
        <w:right w:val="none" w:sz="0" w:space="0" w:color="auto"/>
      </w:divBdr>
      <w:divsChild>
        <w:div w:id="393428912">
          <w:marLeft w:val="0"/>
          <w:marRight w:val="0"/>
          <w:marTop w:val="0"/>
          <w:marBottom w:val="0"/>
          <w:divBdr>
            <w:top w:val="none" w:sz="0" w:space="0" w:color="auto"/>
            <w:left w:val="none" w:sz="0" w:space="0" w:color="auto"/>
            <w:bottom w:val="none" w:sz="0" w:space="0" w:color="auto"/>
            <w:right w:val="none" w:sz="0" w:space="0" w:color="auto"/>
          </w:divBdr>
        </w:div>
        <w:div w:id="1324166941">
          <w:marLeft w:val="0"/>
          <w:marRight w:val="0"/>
          <w:marTop w:val="0"/>
          <w:marBottom w:val="0"/>
          <w:divBdr>
            <w:top w:val="none" w:sz="0" w:space="0" w:color="auto"/>
            <w:left w:val="none" w:sz="0" w:space="0" w:color="auto"/>
            <w:bottom w:val="none" w:sz="0" w:space="0" w:color="auto"/>
            <w:right w:val="none" w:sz="0" w:space="0" w:color="auto"/>
          </w:divBdr>
        </w:div>
        <w:div w:id="1699769760">
          <w:marLeft w:val="0"/>
          <w:marRight w:val="0"/>
          <w:marTop w:val="0"/>
          <w:marBottom w:val="0"/>
          <w:divBdr>
            <w:top w:val="none" w:sz="0" w:space="0" w:color="auto"/>
            <w:left w:val="none" w:sz="0" w:space="0" w:color="auto"/>
            <w:bottom w:val="none" w:sz="0" w:space="0" w:color="auto"/>
            <w:right w:val="none" w:sz="0" w:space="0" w:color="auto"/>
          </w:divBdr>
        </w:div>
        <w:div w:id="1744832473">
          <w:marLeft w:val="0"/>
          <w:marRight w:val="0"/>
          <w:marTop w:val="0"/>
          <w:marBottom w:val="0"/>
          <w:divBdr>
            <w:top w:val="none" w:sz="0" w:space="0" w:color="auto"/>
            <w:left w:val="none" w:sz="0" w:space="0" w:color="auto"/>
            <w:bottom w:val="none" w:sz="0" w:space="0" w:color="auto"/>
            <w:right w:val="none" w:sz="0" w:space="0" w:color="auto"/>
          </w:divBdr>
        </w:div>
      </w:divsChild>
    </w:div>
    <w:div w:id="826898258">
      <w:bodyDiv w:val="1"/>
      <w:marLeft w:val="0"/>
      <w:marRight w:val="0"/>
      <w:marTop w:val="0"/>
      <w:marBottom w:val="0"/>
      <w:divBdr>
        <w:top w:val="none" w:sz="0" w:space="0" w:color="auto"/>
        <w:left w:val="none" w:sz="0" w:space="0" w:color="auto"/>
        <w:bottom w:val="none" w:sz="0" w:space="0" w:color="auto"/>
        <w:right w:val="none" w:sz="0" w:space="0" w:color="auto"/>
      </w:divBdr>
      <w:divsChild>
        <w:div w:id="605429990">
          <w:marLeft w:val="0"/>
          <w:marRight w:val="0"/>
          <w:marTop w:val="0"/>
          <w:marBottom w:val="0"/>
          <w:divBdr>
            <w:top w:val="none" w:sz="0" w:space="0" w:color="auto"/>
            <w:left w:val="none" w:sz="0" w:space="0" w:color="auto"/>
            <w:bottom w:val="none" w:sz="0" w:space="0" w:color="auto"/>
            <w:right w:val="none" w:sz="0" w:space="0" w:color="auto"/>
          </w:divBdr>
        </w:div>
        <w:div w:id="900670912">
          <w:marLeft w:val="0"/>
          <w:marRight w:val="0"/>
          <w:marTop w:val="0"/>
          <w:marBottom w:val="0"/>
          <w:divBdr>
            <w:top w:val="none" w:sz="0" w:space="0" w:color="auto"/>
            <w:left w:val="none" w:sz="0" w:space="0" w:color="auto"/>
            <w:bottom w:val="none" w:sz="0" w:space="0" w:color="auto"/>
            <w:right w:val="none" w:sz="0" w:space="0" w:color="auto"/>
          </w:divBdr>
        </w:div>
        <w:div w:id="1051349256">
          <w:marLeft w:val="0"/>
          <w:marRight w:val="0"/>
          <w:marTop w:val="0"/>
          <w:marBottom w:val="0"/>
          <w:divBdr>
            <w:top w:val="none" w:sz="0" w:space="0" w:color="auto"/>
            <w:left w:val="none" w:sz="0" w:space="0" w:color="auto"/>
            <w:bottom w:val="none" w:sz="0" w:space="0" w:color="auto"/>
            <w:right w:val="none" w:sz="0" w:space="0" w:color="auto"/>
          </w:divBdr>
        </w:div>
        <w:div w:id="1378317067">
          <w:marLeft w:val="0"/>
          <w:marRight w:val="0"/>
          <w:marTop w:val="0"/>
          <w:marBottom w:val="0"/>
          <w:divBdr>
            <w:top w:val="none" w:sz="0" w:space="0" w:color="auto"/>
            <w:left w:val="none" w:sz="0" w:space="0" w:color="auto"/>
            <w:bottom w:val="none" w:sz="0" w:space="0" w:color="auto"/>
            <w:right w:val="none" w:sz="0" w:space="0" w:color="auto"/>
          </w:divBdr>
        </w:div>
        <w:div w:id="1442650959">
          <w:marLeft w:val="0"/>
          <w:marRight w:val="0"/>
          <w:marTop w:val="0"/>
          <w:marBottom w:val="0"/>
          <w:divBdr>
            <w:top w:val="none" w:sz="0" w:space="0" w:color="auto"/>
            <w:left w:val="none" w:sz="0" w:space="0" w:color="auto"/>
            <w:bottom w:val="none" w:sz="0" w:space="0" w:color="auto"/>
            <w:right w:val="none" w:sz="0" w:space="0" w:color="auto"/>
          </w:divBdr>
        </w:div>
      </w:divsChild>
    </w:div>
    <w:div w:id="14003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odeku.16m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u.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ident.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mu.gov.ua" TargetMode="External"/><Relationship Id="rId4" Type="http://schemas.openxmlformats.org/officeDocument/2006/relationships/webSettings" Target="webSettings.xml"/><Relationship Id="rId9" Type="http://schemas.openxmlformats.org/officeDocument/2006/relationships/hyperlink" Target="http://portal.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4349</Words>
  <Characters>24792</Characters>
  <Application>Microsoft Office Word</Application>
  <DocSecurity>4</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29083</CharactersWithSpaces>
  <SharedDoc>false</SharedDoc>
  <HLinks>
    <vt:vector size="30" baseType="variant">
      <vt:variant>
        <vt:i4>6946942</vt:i4>
      </vt:variant>
      <vt:variant>
        <vt:i4>12</vt:i4>
      </vt:variant>
      <vt:variant>
        <vt:i4>0</vt:i4>
      </vt:variant>
      <vt:variant>
        <vt:i4>5</vt:i4>
      </vt:variant>
      <vt:variant>
        <vt:lpwstr>http://www.nau.ua/</vt:lpwstr>
      </vt:variant>
      <vt:variant>
        <vt:lpwstr/>
      </vt:variant>
      <vt:variant>
        <vt:i4>851980</vt:i4>
      </vt:variant>
      <vt:variant>
        <vt:i4>9</vt:i4>
      </vt:variant>
      <vt:variant>
        <vt:i4>0</vt:i4>
      </vt:variant>
      <vt:variant>
        <vt:i4>5</vt:i4>
      </vt:variant>
      <vt:variant>
        <vt:lpwstr>http://president.gov.ua/</vt:lpwstr>
      </vt:variant>
      <vt:variant>
        <vt:lpwstr/>
      </vt:variant>
      <vt:variant>
        <vt:i4>8257642</vt:i4>
      </vt:variant>
      <vt:variant>
        <vt:i4>6</vt:i4>
      </vt:variant>
      <vt:variant>
        <vt:i4>0</vt:i4>
      </vt:variant>
      <vt:variant>
        <vt:i4>5</vt:i4>
      </vt:variant>
      <vt:variant>
        <vt:lpwstr>http://kmu.gov.ua/</vt:lpwstr>
      </vt:variant>
      <vt:variant>
        <vt:lpwstr/>
      </vt:variant>
      <vt:variant>
        <vt:i4>2949222</vt:i4>
      </vt:variant>
      <vt:variant>
        <vt:i4>3</vt:i4>
      </vt:variant>
      <vt:variant>
        <vt:i4>0</vt:i4>
      </vt:variant>
      <vt:variant>
        <vt:i4>5</vt:i4>
      </vt:variant>
      <vt:variant>
        <vt:lpwstr>http://portal.rada.gov.ua/</vt:lpwstr>
      </vt:variant>
      <vt:variant>
        <vt:lpwstr/>
      </vt:variant>
      <vt:variant>
        <vt:i4>7340143</vt:i4>
      </vt:variant>
      <vt:variant>
        <vt:i4>0</vt:i4>
      </vt:variant>
      <vt:variant>
        <vt:i4>0</vt:i4>
      </vt:variant>
      <vt:variant>
        <vt:i4>5</vt:i4>
      </vt:variant>
      <vt:variant>
        <vt:lpwstr>http://www.library-odeku.16mb.com/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Svetlana</cp:lastModifiedBy>
  <cp:revision>2</cp:revision>
  <cp:lastPrinted>2021-03-16T12:36:00Z</cp:lastPrinted>
  <dcterms:created xsi:type="dcterms:W3CDTF">2021-03-17T08:02:00Z</dcterms:created>
  <dcterms:modified xsi:type="dcterms:W3CDTF">2021-03-17T08:02:00Z</dcterms:modified>
</cp:coreProperties>
</file>