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C6" w:rsidRDefault="00BB6EC6" w:rsidP="007863E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силлабусу</w:t>
      </w:r>
      <w:proofErr w:type="spellEnd"/>
    </w:p>
    <w:p w:rsidR="007863EF" w:rsidRPr="007863EF" w:rsidRDefault="007863EF" w:rsidP="007863EF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63EF">
        <w:rPr>
          <w:rFonts w:ascii="Times New Roman" w:hAnsi="Times New Roman" w:cs="Times New Roman"/>
          <w:b/>
          <w:sz w:val="28"/>
          <w:lang w:val="uk-UA"/>
        </w:rPr>
        <w:t>Сучасні математичні моделі в гідрологічних розрахунках і прогнозах</w:t>
      </w:r>
      <w:r w:rsidRPr="00786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63EF" w:rsidRDefault="007863EF" w:rsidP="007863EF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A3447">
        <w:rPr>
          <w:rFonts w:ascii="Times New Roman" w:hAnsi="Times New Roman" w:cs="Times New Roman"/>
          <w:sz w:val="28"/>
          <w:szCs w:val="28"/>
          <w:lang w:val="uk-UA"/>
        </w:rPr>
        <w:t xml:space="preserve">частина ІІІ, </w:t>
      </w:r>
      <w:r>
        <w:rPr>
          <w:rFonts w:ascii="Times New Roman" w:hAnsi="Times New Roman" w:cs="Times New Roman"/>
          <w:sz w:val="28"/>
          <w:szCs w:val="28"/>
          <w:lang w:val="uk-UA"/>
        </w:rPr>
        <w:t>закордонні моделі)</w:t>
      </w:r>
    </w:p>
    <w:p w:rsidR="00550783" w:rsidRDefault="00550783" w:rsidP="00550783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 </w:t>
      </w:r>
    </w:p>
    <w:p w:rsidR="00550783" w:rsidRDefault="00550783" w:rsidP="00550783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протоколу № </w:t>
      </w:r>
      <w:r w:rsidR="00BD7EB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0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6CC">
        <w:rPr>
          <w:rFonts w:ascii="Times New Roman" w:hAnsi="Times New Roman" w:cs="Times New Roman"/>
          <w:sz w:val="28"/>
          <w:szCs w:val="28"/>
          <w:lang w:val="uk-UA"/>
        </w:rPr>
        <w:t>засідан</w:t>
      </w:r>
      <w:r>
        <w:rPr>
          <w:rFonts w:ascii="Times New Roman" w:hAnsi="Times New Roman" w:cs="Times New Roman"/>
          <w:sz w:val="28"/>
          <w:szCs w:val="28"/>
          <w:lang w:val="uk-UA"/>
        </w:rPr>
        <w:t>ня кафедри гідрології суші</w:t>
      </w:r>
    </w:p>
    <w:p w:rsidR="00550783" w:rsidRDefault="00550783" w:rsidP="00550783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</w:t>
      </w:r>
      <w:r w:rsidR="00BD7EBD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2F397B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760A3C" w:rsidRPr="00760A3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541ED"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>__ 2022</w:t>
      </w:r>
      <w:r w:rsidR="00BD7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2A3447" w:rsidRDefault="00550783" w:rsidP="00550783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змін мови підготовки </w:t>
      </w:r>
      <w:r w:rsidR="007863EF">
        <w:rPr>
          <w:rFonts w:ascii="Times New Roman" w:hAnsi="Times New Roman" w:cs="Times New Roman"/>
          <w:sz w:val="28"/>
          <w:szCs w:val="28"/>
          <w:lang w:val="uk-UA"/>
        </w:rPr>
        <w:t>розділу ІІ</w:t>
      </w:r>
      <w:r w:rsidR="002A344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6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447">
        <w:rPr>
          <w:rFonts w:ascii="Times New Roman" w:hAnsi="Times New Roman"/>
          <w:sz w:val="28"/>
          <w:szCs w:val="28"/>
          <w:lang w:val="uk-UA"/>
        </w:rPr>
        <w:t>освітньої компоненти</w:t>
      </w:r>
      <w:r w:rsidR="002A3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7AA4" w:rsidRDefault="00317AA4" w:rsidP="00550783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студентів РВО Магістр, спец. Науки про Землю, </w:t>
      </w:r>
    </w:p>
    <w:p w:rsidR="00550783" w:rsidRDefault="00317AA4" w:rsidP="00550783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ОПП «Гідрологія і комплексне використання водних ресурсів»</w:t>
      </w:r>
    </w:p>
    <w:p w:rsidR="00317AA4" w:rsidRDefault="0076364D" w:rsidP="0076364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семестр</w:t>
      </w:r>
    </w:p>
    <w:p w:rsidR="007863EF" w:rsidRDefault="007863EF" w:rsidP="0055078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783" w:rsidRDefault="00550783" w:rsidP="0055078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наступні зміни :</w:t>
      </w:r>
    </w:p>
    <w:p w:rsidR="002A3447" w:rsidRDefault="0039120E" w:rsidP="00FA4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3447">
        <w:rPr>
          <w:rFonts w:ascii="Times New Roman" w:hAnsi="Times New Roman" w:cs="Times New Roman"/>
          <w:sz w:val="28"/>
          <w:szCs w:val="24"/>
          <w:lang w:val="uk-UA"/>
        </w:rPr>
        <w:t xml:space="preserve">1. </w:t>
      </w:r>
      <w:r w:rsidR="002A3447" w:rsidRPr="002A3447">
        <w:rPr>
          <w:rFonts w:ascii="Times New Roman" w:hAnsi="Times New Roman"/>
          <w:sz w:val="28"/>
          <w:szCs w:val="28"/>
          <w:lang w:val="uk-UA"/>
        </w:rPr>
        <w:t>Відповідно Наказу № 51 від 03 травня 2022 р.</w:t>
      </w:r>
      <w:r w:rsidR="002A34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44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7863EF" w:rsidRPr="002A3447">
        <w:rPr>
          <w:rFonts w:ascii="Times New Roman" w:hAnsi="Times New Roman" w:cs="Times New Roman"/>
          <w:sz w:val="28"/>
          <w:szCs w:val="28"/>
          <w:lang w:val="uk-UA"/>
        </w:rPr>
        <w:t>астину</w:t>
      </w:r>
      <w:r w:rsidR="002A3447" w:rsidRPr="002A3447">
        <w:rPr>
          <w:rFonts w:ascii="Times New Roman" w:hAnsi="Times New Roman" w:cs="Times New Roman"/>
          <w:sz w:val="28"/>
          <w:szCs w:val="28"/>
          <w:lang w:val="uk-UA"/>
        </w:rPr>
        <w:t xml:space="preserve">  ІІІ</w:t>
      </w:r>
      <w:r w:rsidR="007863EF" w:rsidRPr="002A3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447">
        <w:rPr>
          <w:rFonts w:ascii="Times New Roman" w:hAnsi="Times New Roman"/>
          <w:sz w:val="28"/>
          <w:szCs w:val="28"/>
          <w:lang w:val="uk-UA"/>
        </w:rPr>
        <w:t>освітньої компоненти</w:t>
      </w:r>
      <w:r w:rsidR="002A3447" w:rsidRPr="002A3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3EF" w:rsidRPr="002A344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863EF" w:rsidRPr="002A3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Сучасні математичні моделі в гідрологічних розрахунках і прогнозах </w:t>
      </w:r>
      <w:r w:rsidR="007863EF" w:rsidRPr="002A3447">
        <w:rPr>
          <w:rFonts w:ascii="Times New Roman" w:hAnsi="Times New Roman" w:cs="Times New Roman"/>
          <w:sz w:val="28"/>
          <w:szCs w:val="28"/>
          <w:lang w:val="uk-UA"/>
        </w:rPr>
        <w:t>(закордонні моделі)</w:t>
      </w:r>
      <w:r w:rsidR="002A3447" w:rsidRPr="002A344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A3447" w:rsidRPr="002A3447">
        <w:rPr>
          <w:rFonts w:ascii="Times New Roman" w:hAnsi="Times New Roman"/>
          <w:sz w:val="28"/>
          <w:szCs w:val="28"/>
          <w:lang w:val="uk-UA"/>
        </w:rPr>
        <w:t xml:space="preserve">проводити 14 години лекційних занять та 14 годин практичних занять (разом </w:t>
      </w:r>
      <w:r w:rsidR="002A3447" w:rsidRPr="002A3447">
        <w:rPr>
          <w:rFonts w:ascii="Times New Roman" w:hAnsi="Times New Roman"/>
          <w:b/>
          <w:sz w:val="28"/>
          <w:szCs w:val="28"/>
          <w:lang w:val="uk-UA"/>
        </w:rPr>
        <w:t>28 год</w:t>
      </w:r>
      <w:r w:rsidR="002A3447" w:rsidRPr="002A3447">
        <w:rPr>
          <w:rFonts w:ascii="Times New Roman" w:hAnsi="Times New Roman"/>
          <w:sz w:val="28"/>
          <w:szCs w:val="28"/>
          <w:lang w:val="uk-UA"/>
        </w:rPr>
        <w:t>.) англійською мовою</w:t>
      </w:r>
      <w:r w:rsidR="00FA430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430C" w:rsidRPr="00483685">
        <w:rPr>
          <w:rFonts w:ascii="Times New Roman" w:hAnsi="Times New Roman"/>
          <w:sz w:val="28"/>
          <w:szCs w:val="28"/>
          <w:lang w:val="uk-UA"/>
        </w:rPr>
        <w:t>Modern</w:t>
      </w:r>
      <w:proofErr w:type="spellEnd"/>
      <w:r w:rsidR="00FA430C" w:rsidRPr="004836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430C" w:rsidRPr="00483685">
        <w:rPr>
          <w:rFonts w:ascii="Times New Roman" w:hAnsi="Times New Roman"/>
          <w:sz w:val="28"/>
          <w:szCs w:val="28"/>
          <w:lang w:val="uk-UA"/>
        </w:rPr>
        <w:t>mathematical</w:t>
      </w:r>
      <w:proofErr w:type="spellEnd"/>
      <w:r w:rsidR="00FA430C" w:rsidRPr="004836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430C" w:rsidRPr="00483685">
        <w:rPr>
          <w:rFonts w:ascii="Times New Roman" w:hAnsi="Times New Roman"/>
          <w:sz w:val="28"/>
          <w:szCs w:val="28"/>
          <w:lang w:val="uk-UA"/>
        </w:rPr>
        <w:t>models</w:t>
      </w:r>
      <w:proofErr w:type="spellEnd"/>
      <w:r w:rsidR="00FA430C" w:rsidRPr="004836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430C" w:rsidRPr="00483685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="00FA430C" w:rsidRPr="004836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430C" w:rsidRPr="00483685">
        <w:rPr>
          <w:rFonts w:ascii="Times New Roman" w:hAnsi="Times New Roman"/>
          <w:sz w:val="28"/>
          <w:szCs w:val="28"/>
          <w:lang w:val="uk-UA"/>
        </w:rPr>
        <w:t>hydrological</w:t>
      </w:r>
      <w:proofErr w:type="spellEnd"/>
      <w:r w:rsidR="00FA430C" w:rsidRPr="004836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430C" w:rsidRPr="00483685">
        <w:rPr>
          <w:rFonts w:ascii="Times New Roman" w:hAnsi="Times New Roman"/>
          <w:sz w:val="28"/>
          <w:szCs w:val="28"/>
          <w:lang w:val="uk-UA"/>
        </w:rPr>
        <w:t>calculations</w:t>
      </w:r>
      <w:proofErr w:type="spellEnd"/>
      <w:r w:rsidR="00FA430C" w:rsidRPr="004836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430C" w:rsidRPr="00483685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="00FA430C" w:rsidRPr="004836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430C" w:rsidRPr="00483685">
        <w:rPr>
          <w:rFonts w:ascii="Times New Roman" w:hAnsi="Times New Roman"/>
          <w:sz w:val="28"/>
          <w:szCs w:val="28"/>
          <w:lang w:val="uk-UA"/>
        </w:rPr>
        <w:t>forecasts</w:t>
      </w:r>
      <w:proofErr w:type="spellEnd"/>
      <w:r w:rsidR="00FA43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430C" w:rsidRPr="00483685">
        <w:rPr>
          <w:rFonts w:ascii="Times New Roman" w:hAnsi="Times New Roman"/>
          <w:sz w:val="28"/>
          <w:szCs w:val="32"/>
          <w:lang w:val="uk-UA"/>
        </w:rPr>
        <w:t>(</w:t>
      </w:r>
      <w:proofErr w:type="spellStart"/>
      <w:r w:rsidR="00FA430C" w:rsidRPr="00483685">
        <w:rPr>
          <w:rFonts w:ascii="Times New Roman" w:hAnsi="Times New Roman"/>
          <w:i/>
          <w:sz w:val="28"/>
          <w:szCs w:val="32"/>
          <w:lang w:val="uk-UA"/>
        </w:rPr>
        <w:t>Foreign</w:t>
      </w:r>
      <w:proofErr w:type="spellEnd"/>
      <w:r w:rsidR="00FA430C" w:rsidRPr="00483685">
        <w:rPr>
          <w:rFonts w:ascii="Times New Roman" w:hAnsi="Times New Roman"/>
          <w:i/>
          <w:sz w:val="28"/>
          <w:szCs w:val="32"/>
          <w:lang w:val="uk-UA"/>
        </w:rPr>
        <w:t xml:space="preserve"> </w:t>
      </w:r>
      <w:proofErr w:type="spellStart"/>
      <w:r w:rsidR="00FA430C" w:rsidRPr="00483685">
        <w:rPr>
          <w:rFonts w:ascii="Times New Roman" w:hAnsi="Times New Roman"/>
          <w:i/>
          <w:sz w:val="28"/>
          <w:szCs w:val="32"/>
          <w:lang w:val="uk-UA"/>
        </w:rPr>
        <w:t>models</w:t>
      </w:r>
      <w:proofErr w:type="spellEnd"/>
      <w:r w:rsidR="00FA430C" w:rsidRPr="00483685">
        <w:rPr>
          <w:rFonts w:ascii="Times New Roman" w:hAnsi="Times New Roman"/>
          <w:sz w:val="28"/>
          <w:szCs w:val="32"/>
          <w:lang w:val="uk-UA"/>
        </w:rPr>
        <w:t>)</w:t>
      </w:r>
      <w:r w:rsidR="002A3447" w:rsidRPr="002A344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F020C" w:rsidRDefault="00A77D4A" w:rsidP="007863EF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силлабусу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освітньої компоненти:</w:t>
      </w:r>
    </w:p>
    <w:p w:rsidR="00A77D4A" w:rsidRDefault="00A77D4A" w:rsidP="007863EF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F020C" w:rsidRPr="000F020C" w:rsidRDefault="000F020C" w:rsidP="000F020C">
      <w:pPr>
        <w:widowControl w:val="0"/>
        <w:spacing w:after="12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F020C">
        <w:rPr>
          <w:rFonts w:ascii="Times New Roman" w:hAnsi="Times New Roman" w:cs="Times New Roman"/>
          <w:sz w:val="28"/>
          <w:szCs w:val="28"/>
          <w:lang w:val="uk-UA"/>
        </w:rPr>
        <w:t xml:space="preserve">2.1. Лекційні модулі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6216"/>
        <w:gridCol w:w="1438"/>
        <w:gridCol w:w="746"/>
      </w:tblGrid>
      <w:tr w:rsidR="000F020C" w:rsidRPr="000F020C" w:rsidTr="000F020C">
        <w:trPr>
          <w:jc w:val="center"/>
        </w:trPr>
        <w:tc>
          <w:tcPr>
            <w:tcW w:w="963" w:type="dxa"/>
            <w:vMerge w:val="restart"/>
            <w:shd w:val="clear" w:color="auto" w:fill="auto"/>
            <w:vAlign w:val="center"/>
          </w:tcPr>
          <w:p w:rsidR="000F020C" w:rsidRPr="000F020C" w:rsidRDefault="000F020C" w:rsidP="000F020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6294" w:type="dxa"/>
            <w:vMerge w:val="restart"/>
            <w:shd w:val="clear" w:color="auto" w:fill="auto"/>
            <w:vAlign w:val="center"/>
          </w:tcPr>
          <w:p w:rsidR="000F020C" w:rsidRPr="000F020C" w:rsidRDefault="000F020C" w:rsidP="000F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модуля та тем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0F020C" w:rsidRPr="000F020C" w:rsidRDefault="000F020C" w:rsidP="000F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0F020C" w:rsidRPr="000F020C" w:rsidTr="000F020C">
        <w:trPr>
          <w:jc w:val="center"/>
        </w:trPr>
        <w:tc>
          <w:tcPr>
            <w:tcW w:w="963" w:type="dxa"/>
            <w:vMerge/>
            <w:shd w:val="clear" w:color="auto" w:fill="auto"/>
          </w:tcPr>
          <w:p w:rsidR="000F020C" w:rsidRPr="000F020C" w:rsidRDefault="000F020C" w:rsidP="000F020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4" w:type="dxa"/>
            <w:vMerge/>
            <w:shd w:val="clear" w:color="auto" w:fill="auto"/>
            <w:vAlign w:val="center"/>
          </w:tcPr>
          <w:p w:rsidR="000F020C" w:rsidRPr="000F020C" w:rsidRDefault="000F020C" w:rsidP="000F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9" w:type="dxa"/>
            <w:shd w:val="clear" w:color="auto" w:fill="auto"/>
          </w:tcPr>
          <w:p w:rsidR="000F020C" w:rsidRPr="000F020C" w:rsidRDefault="000F020C" w:rsidP="000F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аудиторні</w:t>
            </w:r>
          </w:p>
        </w:tc>
        <w:tc>
          <w:tcPr>
            <w:tcW w:w="660" w:type="dxa"/>
            <w:shd w:val="clear" w:color="auto" w:fill="auto"/>
          </w:tcPr>
          <w:p w:rsidR="000F020C" w:rsidRPr="000F020C" w:rsidRDefault="000F020C" w:rsidP="000F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СРС</w:t>
            </w:r>
          </w:p>
        </w:tc>
      </w:tr>
      <w:tr w:rsidR="000F020C" w:rsidRPr="000F020C" w:rsidTr="000F020C">
        <w:trPr>
          <w:jc w:val="center"/>
        </w:trPr>
        <w:tc>
          <w:tcPr>
            <w:tcW w:w="963" w:type="dxa"/>
            <w:shd w:val="clear" w:color="auto" w:fill="auto"/>
          </w:tcPr>
          <w:p w:rsidR="000F020C" w:rsidRPr="000F020C" w:rsidRDefault="000F020C" w:rsidP="000F020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ЗМ-Л6</w:t>
            </w:r>
          </w:p>
        </w:tc>
        <w:tc>
          <w:tcPr>
            <w:tcW w:w="6294" w:type="dxa"/>
            <w:shd w:val="clear" w:color="auto" w:fill="auto"/>
          </w:tcPr>
          <w:p w:rsidR="000F020C" w:rsidRPr="00E57EFE" w:rsidRDefault="000F020C" w:rsidP="000F0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57E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Foreign</w:t>
            </w:r>
            <w:proofErr w:type="spellEnd"/>
            <w:r w:rsidRPr="00E57E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7E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models</w:t>
            </w:r>
            <w:proofErr w:type="spellEnd"/>
            <w:r w:rsidRPr="00E57E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0F020C" w:rsidRPr="00E57EFE" w:rsidRDefault="000F020C" w:rsidP="000F0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7E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Start"/>
            <w:r w:rsidRPr="00E57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opic</w:t>
            </w:r>
            <w:proofErr w:type="spellEnd"/>
            <w:r w:rsidRPr="00E57E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5. </w:t>
            </w:r>
            <w:r w:rsidRPr="00E57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MODELLING OF HYDROLOGICAL SYSTEMS   (WMO)</w:t>
            </w:r>
            <w:r w:rsidRPr="00E57E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0F020C" w:rsidRPr="00E57EFE" w:rsidRDefault="000F020C" w:rsidP="000F02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E57E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5.1 General   </w:t>
            </w:r>
          </w:p>
          <w:p w:rsidR="000F020C" w:rsidRPr="00E57EFE" w:rsidRDefault="000F020C" w:rsidP="000F02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E57E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5.2 </w:t>
            </w:r>
            <w:r w:rsidRPr="00E57EF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Black-box models</w:t>
            </w:r>
            <w:r w:rsidRPr="00E57E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(system approach)   </w:t>
            </w:r>
          </w:p>
          <w:p w:rsidR="000F020C" w:rsidRPr="00E57EFE" w:rsidRDefault="000F020C" w:rsidP="000F02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E57E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5.3 </w:t>
            </w:r>
            <w:r w:rsidRPr="00E57EF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Conceptual models</w:t>
            </w:r>
            <w:r w:rsidRPr="00E57E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  </w:t>
            </w:r>
          </w:p>
          <w:p w:rsidR="000F020C" w:rsidRPr="00E57EFE" w:rsidRDefault="000F020C" w:rsidP="000F02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E57E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5.3.1 Sacramento model   </w:t>
            </w:r>
          </w:p>
          <w:p w:rsidR="000F020C" w:rsidRPr="00E57EFE" w:rsidRDefault="000F020C" w:rsidP="000F02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E57E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5.3.2 Tank model   </w:t>
            </w:r>
          </w:p>
          <w:p w:rsidR="000F020C" w:rsidRPr="00E57EFE" w:rsidRDefault="000F020C" w:rsidP="000F02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E57E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5.3.3 Selection of models   </w:t>
            </w:r>
          </w:p>
          <w:p w:rsidR="000F020C" w:rsidRPr="00E57EFE" w:rsidRDefault="000F020C" w:rsidP="000F02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E57E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5.4 </w:t>
            </w:r>
            <w:r w:rsidRPr="00E57EF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 xml:space="preserve">Hydrodynamic models </w:t>
            </w:r>
          </w:p>
          <w:p w:rsidR="000F020C" w:rsidRPr="00E57EFE" w:rsidRDefault="000F020C" w:rsidP="000F02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E57E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5.4.1 MIKE 11</w:t>
            </w:r>
          </w:p>
          <w:p w:rsidR="000F020C" w:rsidRPr="00E57EFE" w:rsidRDefault="000F020C" w:rsidP="000F02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E57E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5.5 Parameter evaluation   </w:t>
            </w:r>
          </w:p>
          <w:p w:rsidR="000F020C" w:rsidRPr="00E57EFE" w:rsidRDefault="000F020C" w:rsidP="000F02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E57E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5.6 </w:t>
            </w:r>
            <w:r w:rsidRPr="00E57EF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Stochastic simulation of hydrological time-series</w:t>
            </w:r>
            <w:r w:rsidRPr="00E57E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  </w:t>
            </w:r>
          </w:p>
          <w:p w:rsidR="000F020C" w:rsidRPr="00E57EFE" w:rsidRDefault="000F020C" w:rsidP="000F02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E57E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5.6.1 </w:t>
            </w:r>
            <w:proofErr w:type="spellStart"/>
            <w:r w:rsidRPr="00E57E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Markovian</w:t>
            </w:r>
            <w:proofErr w:type="spellEnd"/>
            <w:r w:rsidRPr="00E57E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lag-1 models   </w:t>
            </w:r>
          </w:p>
          <w:p w:rsidR="000F020C" w:rsidRPr="00E57EFE" w:rsidRDefault="000F020C" w:rsidP="000F02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E57E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5.6.2 Autoregressive moving average (ARMA) models   </w:t>
            </w:r>
          </w:p>
          <w:p w:rsidR="000F020C" w:rsidRPr="000F020C" w:rsidRDefault="000F020C" w:rsidP="000F02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E57E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5.6.3 Fractional </w:t>
            </w:r>
            <w:proofErr w:type="spellStart"/>
            <w:r w:rsidRPr="00E57E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gaussian</w:t>
            </w:r>
            <w:proofErr w:type="spellEnd"/>
            <w:r w:rsidRPr="00E57E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noise and broken-line </w:t>
            </w:r>
            <w:r w:rsidRPr="00E57E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lastRenderedPageBreak/>
              <w:t>process models</w:t>
            </w:r>
          </w:p>
        </w:tc>
        <w:tc>
          <w:tcPr>
            <w:tcW w:w="1439" w:type="dxa"/>
            <w:shd w:val="clear" w:color="auto" w:fill="auto"/>
          </w:tcPr>
          <w:p w:rsidR="000F020C" w:rsidRPr="000F020C" w:rsidRDefault="000F020C" w:rsidP="000F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020C" w:rsidRPr="000F020C" w:rsidRDefault="000F020C" w:rsidP="000F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020C" w:rsidRPr="000F020C" w:rsidRDefault="000F020C" w:rsidP="000F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020C" w:rsidRPr="000F020C" w:rsidRDefault="000F020C" w:rsidP="000F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020C" w:rsidRPr="000F020C" w:rsidRDefault="000F020C" w:rsidP="000F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0F020C" w:rsidRPr="000F020C" w:rsidRDefault="000F020C" w:rsidP="000F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020C" w:rsidRPr="000F020C" w:rsidRDefault="000F020C" w:rsidP="000F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020C" w:rsidRPr="000F020C" w:rsidRDefault="000F020C" w:rsidP="000F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020C" w:rsidRPr="000F020C" w:rsidRDefault="000F020C" w:rsidP="000F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020C" w:rsidRPr="000F020C" w:rsidRDefault="000F020C" w:rsidP="000F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020C" w:rsidRPr="000F020C" w:rsidRDefault="000F020C" w:rsidP="000F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020C" w:rsidRPr="000F020C" w:rsidRDefault="000F020C" w:rsidP="000F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020C" w:rsidRPr="000F020C" w:rsidRDefault="000F020C" w:rsidP="000F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020C" w:rsidRPr="000F020C" w:rsidRDefault="000F020C" w:rsidP="000F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020C" w:rsidRPr="000F020C" w:rsidRDefault="000F020C" w:rsidP="000F02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0" w:type="dxa"/>
            <w:shd w:val="clear" w:color="auto" w:fill="auto"/>
          </w:tcPr>
          <w:p w:rsidR="000F020C" w:rsidRPr="000F020C" w:rsidRDefault="000F020C" w:rsidP="000F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020C" w:rsidRPr="000F020C" w:rsidRDefault="000F020C" w:rsidP="000F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020C" w:rsidRPr="000F020C" w:rsidRDefault="000F020C" w:rsidP="000F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020C" w:rsidRPr="000F020C" w:rsidRDefault="000F020C" w:rsidP="000F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020C" w:rsidRPr="000F020C" w:rsidRDefault="000F020C" w:rsidP="000F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F020C" w:rsidRPr="000F020C" w:rsidTr="000F020C">
        <w:trPr>
          <w:jc w:val="center"/>
        </w:trPr>
        <w:tc>
          <w:tcPr>
            <w:tcW w:w="963" w:type="dxa"/>
            <w:shd w:val="clear" w:color="auto" w:fill="auto"/>
          </w:tcPr>
          <w:p w:rsidR="000F020C" w:rsidRPr="000F020C" w:rsidRDefault="000F020C" w:rsidP="000F02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4" w:type="dxa"/>
            <w:shd w:val="clear" w:color="auto" w:fill="auto"/>
          </w:tcPr>
          <w:p w:rsidR="000F020C" w:rsidRPr="000F020C" w:rsidRDefault="000F020C" w:rsidP="000F020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3 семестр:</w:t>
            </w:r>
          </w:p>
        </w:tc>
        <w:tc>
          <w:tcPr>
            <w:tcW w:w="1439" w:type="dxa"/>
            <w:shd w:val="clear" w:color="auto" w:fill="auto"/>
          </w:tcPr>
          <w:p w:rsidR="000F020C" w:rsidRPr="000F020C" w:rsidRDefault="000F020C" w:rsidP="000F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60" w:type="dxa"/>
            <w:shd w:val="clear" w:color="auto" w:fill="auto"/>
          </w:tcPr>
          <w:p w:rsidR="000F020C" w:rsidRPr="000F020C" w:rsidRDefault="000F020C" w:rsidP="000F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0F020C" w:rsidRPr="000F020C" w:rsidRDefault="000F020C" w:rsidP="000F020C">
      <w:pPr>
        <w:widowControl w:val="0"/>
        <w:spacing w:after="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F020C">
        <w:rPr>
          <w:rFonts w:ascii="Times New Roman" w:hAnsi="Times New Roman" w:cs="Times New Roman"/>
          <w:sz w:val="28"/>
          <w:szCs w:val="28"/>
          <w:lang w:val="uk-UA"/>
        </w:rPr>
        <w:t>2.2. Практичні модулі</w:t>
      </w:r>
      <w:r w:rsidRPr="000F020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0F020C" w:rsidRPr="000F020C" w:rsidRDefault="000F020C" w:rsidP="000F020C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7068"/>
        <w:gridCol w:w="1403"/>
        <w:gridCol w:w="746"/>
      </w:tblGrid>
      <w:tr w:rsidR="000F020C" w:rsidRPr="000F020C" w:rsidTr="006229E0">
        <w:trPr>
          <w:jc w:val="center"/>
        </w:trPr>
        <w:tc>
          <w:tcPr>
            <w:tcW w:w="974" w:type="dxa"/>
            <w:vMerge w:val="restart"/>
            <w:shd w:val="clear" w:color="auto" w:fill="auto"/>
            <w:vAlign w:val="center"/>
          </w:tcPr>
          <w:p w:rsidR="000F020C" w:rsidRPr="000F020C" w:rsidRDefault="000F020C" w:rsidP="000F020C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6407" w:type="dxa"/>
            <w:vMerge w:val="restart"/>
            <w:shd w:val="clear" w:color="auto" w:fill="auto"/>
            <w:vAlign w:val="center"/>
          </w:tcPr>
          <w:p w:rsidR="000F020C" w:rsidRPr="000F020C" w:rsidRDefault="000F020C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модуля та тем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0F020C" w:rsidRPr="000F020C" w:rsidRDefault="000F020C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0F020C" w:rsidRPr="000F020C" w:rsidTr="006229E0">
        <w:trPr>
          <w:jc w:val="center"/>
        </w:trPr>
        <w:tc>
          <w:tcPr>
            <w:tcW w:w="974" w:type="dxa"/>
            <w:vMerge/>
            <w:shd w:val="clear" w:color="auto" w:fill="auto"/>
          </w:tcPr>
          <w:p w:rsidR="000F020C" w:rsidRPr="000F020C" w:rsidRDefault="000F020C" w:rsidP="000F020C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  <w:vMerge/>
            <w:shd w:val="clear" w:color="auto" w:fill="auto"/>
            <w:vAlign w:val="center"/>
          </w:tcPr>
          <w:p w:rsidR="000F020C" w:rsidRPr="000F020C" w:rsidRDefault="000F020C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0F020C" w:rsidRPr="000F020C" w:rsidRDefault="000F020C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аудиторні</w:t>
            </w:r>
          </w:p>
        </w:tc>
        <w:tc>
          <w:tcPr>
            <w:tcW w:w="818" w:type="dxa"/>
            <w:shd w:val="clear" w:color="auto" w:fill="auto"/>
          </w:tcPr>
          <w:p w:rsidR="000F020C" w:rsidRPr="000F020C" w:rsidRDefault="000F020C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СРС</w:t>
            </w:r>
          </w:p>
        </w:tc>
      </w:tr>
      <w:tr w:rsidR="000F020C" w:rsidRPr="000F020C" w:rsidTr="006229E0">
        <w:trPr>
          <w:jc w:val="center"/>
        </w:trPr>
        <w:tc>
          <w:tcPr>
            <w:tcW w:w="974" w:type="dxa"/>
            <w:shd w:val="clear" w:color="auto" w:fill="auto"/>
          </w:tcPr>
          <w:p w:rsidR="000F020C" w:rsidRPr="000F020C" w:rsidRDefault="000F020C" w:rsidP="000F020C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ЗМ-П6</w:t>
            </w:r>
          </w:p>
        </w:tc>
        <w:tc>
          <w:tcPr>
            <w:tcW w:w="6407" w:type="dxa"/>
            <w:shd w:val="clear" w:color="auto" w:fill="auto"/>
          </w:tcPr>
          <w:p w:rsidR="0027054B" w:rsidRPr="0027054B" w:rsidRDefault="0027054B" w:rsidP="002705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0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work</w:t>
            </w:r>
            <w:r w:rsidRPr="00270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7.  </w:t>
            </w:r>
          </w:p>
          <w:p w:rsidR="0027054B" w:rsidRPr="0027054B" w:rsidRDefault="0027054B" w:rsidP="0027054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70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  <w:r w:rsidRPr="00270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70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05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 risk-based decision-making game relevant to water management</w:t>
            </w:r>
          </w:p>
          <w:p w:rsidR="0027054B" w:rsidRPr="0027054B" w:rsidRDefault="0027054B" w:rsidP="0027054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05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This game is part of HEPEX activities: </w:t>
            </w:r>
            <w:r w:rsidRPr="0027054B">
              <w:rPr>
                <w:rFonts w:ascii="Times New Roman" w:hAnsi="Times New Roman" w:cs="Times New Roman"/>
                <w:color w:val="009999"/>
                <w:sz w:val="28"/>
                <w:szCs w:val="28"/>
                <w:lang w:val="en-US"/>
              </w:rPr>
              <w:t>www.hepex.org</w:t>
            </w:r>
          </w:p>
          <w:p w:rsidR="0027054B" w:rsidRPr="0027054B" w:rsidRDefault="0027054B" w:rsidP="002705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054B" w:rsidRPr="0027054B" w:rsidRDefault="0027054B" w:rsidP="0027054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0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</w:t>
            </w:r>
            <w:r w:rsidRPr="00270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705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FloodControl-Game</w:t>
            </w:r>
            <w:r w:rsidRPr="002705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27054B" w:rsidRPr="0027054B" w:rsidRDefault="0027054B" w:rsidP="0027054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054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This game is part of HEPEX activities: </w:t>
            </w:r>
            <w:r w:rsidRPr="0027054B">
              <w:rPr>
                <w:rFonts w:ascii="Times New Roman" w:hAnsi="Times New Roman" w:cs="Times New Roman"/>
                <w:color w:val="009999"/>
                <w:sz w:val="28"/>
                <w:szCs w:val="28"/>
                <w:lang w:val="en-US"/>
              </w:rPr>
              <w:t>www.hepex.org</w:t>
            </w:r>
          </w:p>
          <w:p w:rsidR="0027054B" w:rsidRPr="0027054B" w:rsidRDefault="0027054B" w:rsidP="0027054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27054B" w:rsidRPr="0027054B" w:rsidRDefault="0027054B" w:rsidP="002705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054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7.</w:t>
            </w:r>
            <w:r w:rsidRPr="002705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2705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HEPS challenges the wisdom of the crowds: </w:t>
            </w:r>
          </w:p>
          <w:p w:rsidR="0027054B" w:rsidRPr="0027054B" w:rsidRDefault="0027054B" w:rsidP="0027054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2705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the</w:t>
            </w:r>
            <w:proofErr w:type="gramEnd"/>
            <w:r w:rsidRPr="002705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PEAK-Box Game.</w:t>
            </w:r>
          </w:p>
          <w:p w:rsidR="00254811" w:rsidRPr="0027054B" w:rsidRDefault="0027054B" w:rsidP="000F02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0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Source: </w:t>
            </w:r>
            <w:hyperlink r:id="rId5" w:history="1">
              <w:r w:rsidRPr="0027054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http://en.wikipedia.org/wiki/File:Ovibos_moschatus_qtl3.jpg</w:t>
              </w:r>
            </w:hyperlink>
            <w:r w:rsidRPr="00270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0F020C" w:rsidRPr="000F020C" w:rsidRDefault="000F020C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020C" w:rsidRDefault="00C3760C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C3760C" w:rsidRDefault="00C3760C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760C" w:rsidRDefault="00C3760C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760C" w:rsidRDefault="00C3760C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760C" w:rsidRDefault="00C3760C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760C" w:rsidRDefault="00C3760C" w:rsidP="00C376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3760C" w:rsidRDefault="00C3760C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760C" w:rsidRDefault="00C3760C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760C" w:rsidRDefault="00C3760C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3760C" w:rsidRDefault="00C3760C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760C" w:rsidRPr="000F020C" w:rsidRDefault="00C3760C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" w:type="dxa"/>
            <w:shd w:val="clear" w:color="auto" w:fill="auto"/>
          </w:tcPr>
          <w:p w:rsidR="000F020C" w:rsidRPr="000F020C" w:rsidRDefault="000F020C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020C" w:rsidRDefault="0080722F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80722F" w:rsidRDefault="0080722F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722F" w:rsidRDefault="0080722F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722F" w:rsidRDefault="0080722F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722F" w:rsidRDefault="0080722F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722F" w:rsidRDefault="0080722F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80722F" w:rsidRDefault="0080722F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722F" w:rsidRDefault="0080722F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722F" w:rsidRPr="000F020C" w:rsidRDefault="0080722F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F020C" w:rsidRPr="000F020C" w:rsidTr="006229E0">
        <w:trPr>
          <w:jc w:val="center"/>
        </w:trPr>
        <w:tc>
          <w:tcPr>
            <w:tcW w:w="974" w:type="dxa"/>
            <w:shd w:val="clear" w:color="auto" w:fill="auto"/>
          </w:tcPr>
          <w:p w:rsidR="000F020C" w:rsidRPr="000F020C" w:rsidRDefault="000F020C" w:rsidP="000F020C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  <w:shd w:val="clear" w:color="auto" w:fill="auto"/>
          </w:tcPr>
          <w:p w:rsidR="000F020C" w:rsidRPr="000F020C" w:rsidRDefault="000F020C" w:rsidP="000F020C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0F020C" w:rsidRPr="000F020C" w:rsidRDefault="000F020C" w:rsidP="000F0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lang w:val="uk-UA"/>
              </w:rPr>
            </w:pPr>
          </w:p>
        </w:tc>
        <w:tc>
          <w:tcPr>
            <w:tcW w:w="818" w:type="dxa"/>
            <w:shd w:val="clear" w:color="auto" w:fill="auto"/>
          </w:tcPr>
          <w:p w:rsidR="000F020C" w:rsidRPr="000F020C" w:rsidRDefault="000F020C" w:rsidP="000F0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lang w:val="uk-UA"/>
              </w:rPr>
            </w:pPr>
          </w:p>
        </w:tc>
      </w:tr>
      <w:tr w:rsidR="000F020C" w:rsidRPr="000F020C" w:rsidTr="006229E0">
        <w:trPr>
          <w:jc w:val="center"/>
        </w:trPr>
        <w:tc>
          <w:tcPr>
            <w:tcW w:w="974" w:type="dxa"/>
            <w:shd w:val="clear" w:color="auto" w:fill="auto"/>
          </w:tcPr>
          <w:p w:rsidR="000F020C" w:rsidRPr="000F020C" w:rsidRDefault="000F020C" w:rsidP="000F02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F02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Credit</w:t>
            </w:r>
            <w:proofErr w:type="spellEnd"/>
          </w:p>
        </w:tc>
        <w:tc>
          <w:tcPr>
            <w:tcW w:w="6407" w:type="dxa"/>
            <w:shd w:val="clear" w:color="auto" w:fill="auto"/>
          </w:tcPr>
          <w:p w:rsidR="000F020C" w:rsidRPr="000F020C" w:rsidRDefault="000F020C" w:rsidP="000F020C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0F020C" w:rsidRPr="000F020C" w:rsidRDefault="000F020C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" w:type="dxa"/>
            <w:shd w:val="clear" w:color="auto" w:fill="auto"/>
          </w:tcPr>
          <w:p w:rsidR="000F020C" w:rsidRPr="000F020C" w:rsidRDefault="000F020C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val="uk-UA"/>
              </w:rPr>
            </w:pPr>
            <w:r w:rsidRPr="000F0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0F020C" w:rsidRPr="000F020C" w:rsidTr="006229E0">
        <w:trPr>
          <w:jc w:val="center"/>
        </w:trPr>
        <w:tc>
          <w:tcPr>
            <w:tcW w:w="974" w:type="dxa"/>
            <w:shd w:val="clear" w:color="auto" w:fill="auto"/>
          </w:tcPr>
          <w:p w:rsidR="000F020C" w:rsidRPr="000F020C" w:rsidRDefault="000F020C" w:rsidP="000F02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7" w:type="dxa"/>
            <w:shd w:val="clear" w:color="auto" w:fill="auto"/>
          </w:tcPr>
          <w:p w:rsidR="000F020C" w:rsidRPr="000F020C" w:rsidRDefault="000F020C" w:rsidP="000F020C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3 семестр:</w:t>
            </w:r>
          </w:p>
        </w:tc>
        <w:tc>
          <w:tcPr>
            <w:tcW w:w="1440" w:type="dxa"/>
            <w:shd w:val="clear" w:color="auto" w:fill="auto"/>
          </w:tcPr>
          <w:p w:rsidR="000F020C" w:rsidRPr="000F020C" w:rsidRDefault="000F020C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18" w:type="dxa"/>
            <w:shd w:val="clear" w:color="auto" w:fill="auto"/>
          </w:tcPr>
          <w:p w:rsidR="000F020C" w:rsidRPr="000F020C" w:rsidRDefault="000F020C" w:rsidP="000F02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val="uk-UA"/>
              </w:rPr>
            </w:pPr>
            <w:r w:rsidRPr="000F0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</w:tbl>
    <w:p w:rsidR="000F020C" w:rsidRPr="000F020C" w:rsidRDefault="000F020C" w:rsidP="000F020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447" w:rsidRDefault="002A3447" w:rsidP="007863EF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6EC6" w:rsidRDefault="00BB6EC6" w:rsidP="007863E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3C54" w:rsidRPr="00823C54" w:rsidRDefault="00823C54" w:rsidP="00823C5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32"/>
          <w:szCs w:val="24"/>
          <w:lang w:val="uk-UA"/>
        </w:rPr>
      </w:pPr>
      <w:r>
        <w:rPr>
          <w:rFonts w:ascii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147A01BF" wp14:editId="27A1C0A6">
            <wp:simplePos x="0" y="0"/>
            <wp:positionH relativeFrom="column">
              <wp:posOffset>2636520</wp:posOffset>
            </wp:positionH>
            <wp:positionV relativeFrom="paragraph">
              <wp:posOffset>-177800</wp:posOffset>
            </wp:positionV>
            <wp:extent cx="586740" cy="393065"/>
            <wp:effectExtent l="0" t="0" r="381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23C54">
        <w:rPr>
          <w:rFonts w:ascii="Times New Roman" w:hAnsi="Times New Roman" w:cs="Times New Roman"/>
          <w:sz w:val="32"/>
          <w:szCs w:val="24"/>
          <w:lang w:val="uk-UA"/>
        </w:rPr>
        <w:t>Т.в.о</w:t>
      </w:r>
      <w:proofErr w:type="spellEnd"/>
      <w:r w:rsidRPr="00823C54">
        <w:rPr>
          <w:rFonts w:ascii="Times New Roman" w:hAnsi="Times New Roman" w:cs="Times New Roman"/>
          <w:sz w:val="32"/>
          <w:szCs w:val="24"/>
          <w:lang w:val="uk-UA"/>
        </w:rPr>
        <w:t xml:space="preserve">. зав. кафедри </w:t>
      </w:r>
      <w:r w:rsidRPr="00823C54">
        <w:rPr>
          <w:rFonts w:ascii="Times New Roman" w:hAnsi="Times New Roman" w:cs="Times New Roman"/>
          <w:sz w:val="32"/>
          <w:szCs w:val="24"/>
          <w:lang w:val="uk-UA"/>
        </w:rPr>
        <w:tab/>
        <w:t xml:space="preserve">_____________      Овчарук В.А. </w:t>
      </w:r>
    </w:p>
    <w:p w:rsidR="00823C54" w:rsidRPr="00823C54" w:rsidRDefault="00823C54" w:rsidP="00823C5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32"/>
          <w:szCs w:val="24"/>
          <w:lang w:val="uk-UA"/>
        </w:rPr>
      </w:pPr>
      <w:r w:rsidRPr="00823C54">
        <w:rPr>
          <w:rFonts w:ascii="Times New Roman" w:hAnsi="Times New Roman" w:cs="Times New Roman"/>
          <w:sz w:val="32"/>
          <w:szCs w:val="24"/>
          <w:lang w:val="uk-UA"/>
        </w:rPr>
        <w:t>Секретар засідання кафедри __</w:t>
      </w:r>
      <w:r w:rsidRPr="00823C54">
        <w:rPr>
          <w:rFonts w:ascii="Times New Roman" w:hAnsi="Times New Roman" w:cs="Times New Roman"/>
          <w:noProof/>
          <w:sz w:val="32"/>
          <w:szCs w:val="24"/>
          <w:u w:val="single"/>
        </w:rPr>
        <w:drawing>
          <wp:inline distT="0" distB="0" distL="0" distR="0" wp14:anchorId="2FDF52FA" wp14:editId="257F01EF">
            <wp:extent cx="455812" cy="299279"/>
            <wp:effectExtent l="0" t="0" r="1905" b="5715"/>
            <wp:docPr id="1" name="Рисунок 1" descr="C:\Users\Хрюндель\Desktop\моя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рюндель\Desktop\моя подпи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41" cy="29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3C54">
        <w:rPr>
          <w:rFonts w:ascii="Times New Roman" w:hAnsi="Times New Roman" w:cs="Times New Roman"/>
          <w:sz w:val="32"/>
          <w:szCs w:val="24"/>
          <w:lang w:val="uk-UA"/>
        </w:rPr>
        <w:t>____Тим</w:t>
      </w:r>
      <w:proofErr w:type="spellEnd"/>
      <w:r w:rsidRPr="00823C54">
        <w:rPr>
          <w:rFonts w:ascii="Times New Roman" w:hAnsi="Times New Roman" w:cs="Times New Roman"/>
          <w:sz w:val="32"/>
          <w:szCs w:val="24"/>
          <w:lang w:val="uk-UA"/>
        </w:rPr>
        <w:t>ко О.С.</w:t>
      </w:r>
    </w:p>
    <w:p w:rsidR="005E2EC5" w:rsidRPr="005E2EC5" w:rsidRDefault="005E2EC5" w:rsidP="00823C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E2EC5" w:rsidRPr="005E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AD"/>
    <w:rsid w:val="00003DC3"/>
    <w:rsid w:val="00083385"/>
    <w:rsid w:val="000A1EB0"/>
    <w:rsid w:val="000E0B43"/>
    <w:rsid w:val="000F020C"/>
    <w:rsid w:val="001D1B26"/>
    <w:rsid w:val="00231A0E"/>
    <w:rsid w:val="00254811"/>
    <w:rsid w:val="0027054B"/>
    <w:rsid w:val="002A3447"/>
    <w:rsid w:val="002F397B"/>
    <w:rsid w:val="002F41A0"/>
    <w:rsid w:val="00317AA4"/>
    <w:rsid w:val="003614E3"/>
    <w:rsid w:val="0039120E"/>
    <w:rsid w:val="003E23A1"/>
    <w:rsid w:val="004F556E"/>
    <w:rsid w:val="00507BA9"/>
    <w:rsid w:val="00550783"/>
    <w:rsid w:val="005E2EC5"/>
    <w:rsid w:val="006B0EE3"/>
    <w:rsid w:val="00760A3C"/>
    <w:rsid w:val="0076364D"/>
    <w:rsid w:val="00765588"/>
    <w:rsid w:val="007863EF"/>
    <w:rsid w:val="0080722F"/>
    <w:rsid w:val="00823C54"/>
    <w:rsid w:val="009541ED"/>
    <w:rsid w:val="009A2A4E"/>
    <w:rsid w:val="009B56F6"/>
    <w:rsid w:val="009B6165"/>
    <w:rsid w:val="009D2863"/>
    <w:rsid w:val="00A701B3"/>
    <w:rsid w:val="00A77D4A"/>
    <w:rsid w:val="00BB6EC6"/>
    <w:rsid w:val="00BD7EBD"/>
    <w:rsid w:val="00C3760C"/>
    <w:rsid w:val="00C97A93"/>
    <w:rsid w:val="00D946CC"/>
    <w:rsid w:val="00E216AD"/>
    <w:rsid w:val="00E339B4"/>
    <w:rsid w:val="00E57EFE"/>
    <w:rsid w:val="00F06BFA"/>
    <w:rsid w:val="00FA430C"/>
    <w:rsid w:val="00F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uiPriority w:val="99"/>
    <w:locked/>
    <w:rsid w:val="00BB6EC6"/>
    <w:rPr>
      <w:rFonts w:ascii="Times New Roman" w:hAnsi="Times New Roman" w:cs="Times New Roman"/>
      <w:sz w:val="20"/>
      <w:szCs w:val="20"/>
      <w:u w:val="none"/>
    </w:rPr>
  </w:style>
  <w:style w:type="paragraph" w:styleId="a4">
    <w:name w:val="List Paragraph"/>
    <w:basedOn w:val="a"/>
    <w:uiPriority w:val="34"/>
    <w:qFormat/>
    <w:rsid w:val="0055078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2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C54"/>
    <w:rPr>
      <w:rFonts w:ascii="Tahoma" w:hAnsi="Tahoma" w:cs="Tahoma"/>
      <w:sz w:val="16"/>
      <w:szCs w:val="16"/>
    </w:rPr>
  </w:style>
  <w:style w:type="character" w:styleId="a7">
    <w:name w:val="Hyperlink"/>
    <w:rsid w:val="000F02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uiPriority w:val="99"/>
    <w:locked/>
    <w:rsid w:val="00BB6EC6"/>
    <w:rPr>
      <w:rFonts w:ascii="Times New Roman" w:hAnsi="Times New Roman" w:cs="Times New Roman"/>
      <w:sz w:val="20"/>
      <w:szCs w:val="20"/>
      <w:u w:val="none"/>
    </w:rPr>
  </w:style>
  <w:style w:type="paragraph" w:styleId="a4">
    <w:name w:val="List Paragraph"/>
    <w:basedOn w:val="a"/>
    <w:uiPriority w:val="34"/>
    <w:qFormat/>
    <w:rsid w:val="0055078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2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C54"/>
    <w:rPr>
      <w:rFonts w:ascii="Tahoma" w:hAnsi="Tahoma" w:cs="Tahoma"/>
      <w:sz w:val="16"/>
      <w:szCs w:val="16"/>
    </w:rPr>
  </w:style>
  <w:style w:type="character" w:styleId="a7">
    <w:name w:val="Hyperlink"/>
    <w:rsid w:val="000F0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en.wikipedia.org/wiki/File:Ovibos_moschatus_qtl3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2022-09-02T08:07:00Z</cp:lastPrinted>
  <dcterms:created xsi:type="dcterms:W3CDTF">2022-09-22T08:33:00Z</dcterms:created>
  <dcterms:modified xsi:type="dcterms:W3CDTF">2022-09-22T09:31:00Z</dcterms:modified>
</cp:coreProperties>
</file>