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17" w:rsidRPr="00F60353" w:rsidRDefault="00237717" w:rsidP="00EE05CB">
      <w:pPr>
        <w:jc w:val="both"/>
        <w:rPr>
          <w:bCs/>
          <w:color w:val="000000"/>
          <w:spacing w:val="-5"/>
          <w:sz w:val="28"/>
          <w:szCs w:val="28"/>
          <w:lang w:val="en-US"/>
        </w:rPr>
      </w:pPr>
      <w:bookmarkStart w:id="0" w:name="_Toc324476562"/>
      <w:bookmarkStart w:id="1" w:name="_Toc390271921"/>
      <w:bookmarkStart w:id="2" w:name="_Toc407362240"/>
      <w:r w:rsidRPr="00CA27FE">
        <w:rPr>
          <w:bCs/>
          <w:color w:val="000000"/>
          <w:spacing w:val="-5"/>
          <w:sz w:val="28"/>
          <w:szCs w:val="28"/>
          <w:lang w:val="uk-UA"/>
        </w:rPr>
        <w:t>УДК</w:t>
      </w:r>
      <w:r w:rsidRPr="00CA27FE">
        <w:rPr>
          <w:bCs/>
          <w:color w:val="000000"/>
          <w:spacing w:val="-5"/>
          <w:sz w:val="28"/>
          <w:szCs w:val="28"/>
          <w:lang w:val="uk-UA"/>
        </w:rPr>
        <w:tab/>
      </w:r>
      <w:r w:rsidRPr="00CA27FE">
        <w:rPr>
          <w:bCs/>
          <w:color w:val="000000"/>
          <w:spacing w:val="-5"/>
          <w:sz w:val="28"/>
          <w:szCs w:val="28"/>
          <w:lang w:val="en-US"/>
        </w:rPr>
        <w:t>551</w:t>
      </w:r>
      <w:r w:rsidRPr="00F60353">
        <w:rPr>
          <w:bCs/>
          <w:color w:val="000000"/>
          <w:spacing w:val="-5"/>
          <w:sz w:val="28"/>
          <w:szCs w:val="28"/>
          <w:lang w:val="en-US"/>
        </w:rPr>
        <w:t>.553.8</w:t>
      </w:r>
    </w:p>
    <w:p w:rsidR="00237717" w:rsidRPr="00CA27FE" w:rsidRDefault="00237717" w:rsidP="00EE05CB">
      <w:pPr>
        <w:jc w:val="both"/>
        <w:rPr>
          <w:bCs/>
          <w:color w:val="000000"/>
          <w:spacing w:val="-5"/>
          <w:sz w:val="28"/>
          <w:szCs w:val="28"/>
        </w:rPr>
      </w:pPr>
      <w:r w:rsidRPr="00CA27FE">
        <w:rPr>
          <w:b/>
          <w:bCs/>
          <w:color w:val="000000"/>
          <w:spacing w:val="-5"/>
          <w:sz w:val="28"/>
          <w:szCs w:val="28"/>
          <w:lang w:val="uk-UA"/>
        </w:rPr>
        <w:t xml:space="preserve">Г.П. </w:t>
      </w:r>
      <w:proofErr w:type="spellStart"/>
      <w:r w:rsidRPr="00CA27FE">
        <w:rPr>
          <w:b/>
          <w:bCs/>
          <w:color w:val="000000"/>
          <w:spacing w:val="-5"/>
          <w:sz w:val="28"/>
          <w:szCs w:val="28"/>
          <w:lang w:val="uk-UA"/>
        </w:rPr>
        <w:t>Івус</w:t>
      </w:r>
      <w:proofErr w:type="spellEnd"/>
      <w:r w:rsidRPr="00CA27FE">
        <w:rPr>
          <w:bCs/>
          <w:color w:val="000000"/>
          <w:spacing w:val="-5"/>
          <w:sz w:val="28"/>
          <w:szCs w:val="28"/>
          <w:lang w:val="uk-UA"/>
        </w:rPr>
        <w:t xml:space="preserve">, </w:t>
      </w:r>
      <w:proofErr w:type="spellStart"/>
      <w:r w:rsidRPr="00CA27FE">
        <w:rPr>
          <w:bCs/>
          <w:i/>
          <w:color w:val="000000"/>
          <w:spacing w:val="-5"/>
          <w:sz w:val="28"/>
          <w:szCs w:val="28"/>
          <w:lang w:val="uk-UA"/>
        </w:rPr>
        <w:t>к.геогр.н</w:t>
      </w:r>
      <w:proofErr w:type="spellEnd"/>
      <w:r w:rsidRPr="00CA27FE">
        <w:rPr>
          <w:bCs/>
          <w:color w:val="000000"/>
          <w:spacing w:val="-5"/>
          <w:sz w:val="28"/>
          <w:szCs w:val="28"/>
          <w:lang w:val="uk-UA"/>
        </w:rPr>
        <w:t xml:space="preserve">., </w:t>
      </w:r>
      <w:r w:rsidRPr="00CA27FE">
        <w:rPr>
          <w:bCs/>
          <w:i/>
          <w:color w:val="000000"/>
          <w:spacing w:val="-5"/>
          <w:sz w:val="28"/>
          <w:szCs w:val="28"/>
          <w:lang w:val="uk-UA"/>
        </w:rPr>
        <w:t>проф</w:t>
      </w:r>
      <w:r w:rsidRPr="00CA27FE">
        <w:rPr>
          <w:bCs/>
          <w:color w:val="000000"/>
          <w:spacing w:val="-5"/>
          <w:sz w:val="28"/>
          <w:szCs w:val="28"/>
          <w:lang w:val="uk-UA"/>
        </w:rPr>
        <w:t>.</w:t>
      </w:r>
    </w:p>
    <w:p w:rsidR="00237717" w:rsidRPr="00CA27FE" w:rsidRDefault="00237717" w:rsidP="00EE05CB">
      <w:pPr>
        <w:jc w:val="both"/>
        <w:rPr>
          <w:bCs/>
          <w:color w:val="000000"/>
          <w:spacing w:val="-5"/>
          <w:sz w:val="28"/>
          <w:szCs w:val="28"/>
          <w:lang w:val="uk-UA"/>
        </w:rPr>
      </w:pPr>
      <w:r w:rsidRPr="00CA27FE">
        <w:rPr>
          <w:b/>
          <w:bCs/>
          <w:color w:val="000000"/>
          <w:spacing w:val="-5"/>
          <w:sz w:val="28"/>
          <w:szCs w:val="28"/>
          <w:lang w:val="uk-UA"/>
        </w:rPr>
        <w:t xml:space="preserve">А.Б. </w:t>
      </w:r>
      <w:proofErr w:type="spellStart"/>
      <w:r w:rsidRPr="00CA27FE">
        <w:rPr>
          <w:b/>
          <w:bCs/>
          <w:color w:val="000000"/>
          <w:spacing w:val="-5"/>
          <w:sz w:val="28"/>
          <w:szCs w:val="28"/>
          <w:lang w:val="uk-UA"/>
        </w:rPr>
        <w:t>Семергей-Чумаченко</w:t>
      </w:r>
      <w:proofErr w:type="spellEnd"/>
      <w:r w:rsidRPr="00CA27FE">
        <w:rPr>
          <w:bCs/>
          <w:color w:val="000000"/>
          <w:spacing w:val="-5"/>
          <w:sz w:val="28"/>
          <w:szCs w:val="28"/>
          <w:lang w:val="uk-UA"/>
        </w:rPr>
        <w:t xml:space="preserve">, </w:t>
      </w:r>
      <w:proofErr w:type="spellStart"/>
      <w:r w:rsidRPr="00CA27FE">
        <w:rPr>
          <w:bCs/>
          <w:i/>
          <w:color w:val="000000"/>
          <w:spacing w:val="-5"/>
          <w:sz w:val="28"/>
          <w:szCs w:val="28"/>
          <w:lang w:val="uk-UA"/>
        </w:rPr>
        <w:t>к.геогр.н</w:t>
      </w:r>
      <w:proofErr w:type="spellEnd"/>
      <w:r w:rsidRPr="00CA27FE">
        <w:rPr>
          <w:bCs/>
          <w:color w:val="000000"/>
          <w:spacing w:val="-5"/>
          <w:sz w:val="28"/>
          <w:szCs w:val="28"/>
          <w:lang w:val="uk-UA"/>
        </w:rPr>
        <w:t>.,</w:t>
      </w:r>
      <w:r w:rsidRPr="00CA27FE">
        <w:rPr>
          <w:bCs/>
          <w:i/>
          <w:color w:val="000000"/>
          <w:spacing w:val="-5"/>
          <w:sz w:val="28"/>
          <w:szCs w:val="28"/>
          <w:lang w:val="uk-UA"/>
        </w:rPr>
        <w:t xml:space="preserve"> доц.</w:t>
      </w:r>
    </w:p>
    <w:p w:rsidR="00237717" w:rsidRPr="00CA27FE" w:rsidRDefault="00237717" w:rsidP="00EE05CB">
      <w:pPr>
        <w:jc w:val="both"/>
        <w:rPr>
          <w:bCs/>
          <w:color w:val="000000"/>
          <w:spacing w:val="-5"/>
          <w:sz w:val="28"/>
          <w:szCs w:val="28"/>
          <w:lang w:val="uk-UA"/>
        </w:rPr>
      </w:pPr>
      <w:r w:rsidRPr="00CA27FE">
        <w:rPr>
          <w:b/>
          <w:bCs/>
          <w:color w:val="000000"/>
          <w:spacing w:val="-5"/>
          <w:sz w:val="28"/>
          <w:szCs w:val="28"/>
          <w:lang w:val="uk-UA"/>
        </w:rPr>
        <w:t>О.</w:t>
      </w:r>
      <w:r>
        <w:rPr>
          <w:b/>
          <w:bCs/>
          <w:color w:val="000000"/>
          <w:spacing w:val="-5"/>
          <w:sz w:val="28"/>
          <w:szCs w:val="28"/>
          <w:lang w:val="uk-UA"/>
        </w:rPr>
        <w:t>В</w:t>
      </w:r>
      <w:r w:rsidRPr="00CA27FE">
        <w:rPr>
          <w:b/>
          <w:bCs/>
          <w:color w:val="000000"/>
          <w:spacing w:val="-5"/>
          <w:sz w:val="28"/>
          <w:szCs w:val="28"/>
          <w:lang w:val="uk-UA"/>
        </w:rPr>
        <w:t xml:space="preserve">. </w:t>
      </w:r>
      <w:proofErr w:type="spellStart"/>
      <w:r>
        <w:rPr>
          <w:b/>
          <w:bCs/>
          <w:color w:val="000000"/>
          <w:spacing w:val="-5"/>
          <w:sz w:val="28"/>
          <w:szCs w:val="28"/>
        </w:rPr>
        <w:t>Замфр</w:t>
      </w:r>
      <w:r>
        <w:rPr>
          <w:b/>
          <w:bCs/>
          <w:color w:val="000000"/>
          <w:spacing w:val="-5"/>
          <w:sz w:val="28"/>
          <w:szCs w:val="28"/>
          <w:lang w:val="uk-UA"/>
        </w:rPr>
        <w:t>іров</w:t>
      </w:r>
      <w:proofErr w:type="spellEnd"/>
      <w:r w:rsidRPr="00CA27FE">
        <w:rPr>
          <w:b/>
          <w:bCs/>
          <w:color w:val="000000"/>
          <w:spacing w:val="-5"/>
          <w:sz w:val="28"/>
          <w:szCs w:val="28"/>
          <w:lang w:val="uk-UA"/>
        </w:rPr>
        <w:t>,</w:t>
      </w:r>
      <w:r w:rsidRPr="00CA27FE">
        <w:rPr>
          <w:bCs/>
          <w:color w:val="000000"/>
          <w:spacing w:val="-5"/>
          <w:sz w:val="28"/>
          <w:szCs w:val="28"/>
          <w:lang w:val="uk-UA"/>
        </w:rPr>
        <w:t xml:space="preserve"> </w:t>
      </w:r>
      <w:r w:rsidRPr="00CA27FE">
        <w:rPr>
          <w:bCs/>
          <w:i/>
          <w:color w:val="000000"/>
          <w:spacing w:val="-5"/>
          <w:sz w:val="28"/>
          <w:szCs w:val="28"/>
          <w:lang w:val="uk-UA"/>
        </w:rPr>
        <w:t>студент</w:t>
      </w:r>
    </w:p>
    <w:p w:rsidR="00237717" w:rsidRPr="00CA27FE" w:rsidRDefault="00237717" w:rsidP="00EE05CB">
      <w:pPr>
        <w:jc w:val="both"/>
        <w:rPr>
          <w:i/>
          <w:iCs/>
          <w:sz w:val="28"/>
          <w:szCs w:val="28"/>
          <w:lang w:val="uk-UA"/>
        </w:rPr>
      </w:pPr>
      <w:r w:rsidRPr="00CA27FE">
        <w:rPr>
          <w:i/>
          <w:iCs/>
          <w:sz w:val="28"/>
          <w:szCs w:val="28"/>
          <w:lang w:val="uk-UA"/>
        </w:rPr>
        <w:t>Одеський державний екологічний університет</w:t>
      </w:r>
    </w:p>
    <w:p w:rsidR="00237717" w:rsidRPr="00CA27FE" w:rsidRDefault="00237717" w:rsidP="00EE05CB">
      <w:pPr>
        <w:jc w:val="center"/>
        <w:rPr>
          <w:sz w:val="28"/>
          <w:szCs w:val="28"/>
        </w:rPr>
      </w:pPr>
    </w:p>
    <w:p w:rsidR="00FD6A7A" w:rsidRDefault="00FD6A7A" w:rsidP="00FD6A7A">
      <w:pPr>
        <w:pStyle w:val="2"/>
        <w:spacing w:before="0" w:after="0"/>
        <w:jc w:val="center"/>
        <w:rPr>
          <w:rFonts w:ascii="Times New Roman" w:hAnsi="Times New Roman" w:cs="Times New Roman"/>
          <w:i w:val="0"/>
          <w:lang w:val="uk-UA"/>
        </w:rPr>
      </w:pPr>
      <w:r>
        <w:rPr>
          <w:rFonts w:ascii="Times New Roman" w:hAnsi="Times New Roman" w:cs="Times New Roman"/>
          <w:i w:val="0"/>
          <w:lang w:val="uk-UA"/>
        </w:rPr>
        <w:t>Коротка х</w:t>
      </w:r>
      <w:r w:rsidR="0089506A">
        <w:rPr>
          <w:rFonts w:ascii="Times New Roman" w:hAnsi="Times New Roman" w:cs="Times New Roman"/>
          <w:i w:val="0"/>
          <w:lang w:val="uk-UA"/>
        </w:rPr>
        <w:t>арактеристика</w:t>
      </w:r>
      <w:r w:rsidR="009D168C" w:rsidRPr="00237717">
        <w:rPr>
          <w:rFonts w:ascii="Times New Roman" w:hAnsi="Times New Roman" w:cs="Times New Roman"/>
          <w:i w:val="0"/>
          <w:lang w:val="uk-UA"/>
        </w:rPr>
        <w:t xml:space="preserve"> вітрового режиму півдн</w:t>
      </w:r>
      <w:r>
        <w:rPr>
          <w:rFonts w:ascii="Times New Roman" w:hAnsi="Times New Roman" w:cs="Times New Roman"/>
          <w:i w:val="0"/>
          <w:lang w:val="uk-UA"/>
        </w:rPr>
        <w:t>я</w:t>
      </w:r>
    </w:p>
    <w:p w:rsidR="009D168C" w:rsidRPr="00237717" w:rsidRDefault="009D168C" w:rsidP="00FD6A7A">
      <w:pPr>
        <w:pStyle w:val="2"/>
        <w:spacing w:before="0" w:after="0"/>
        <w:jc w:val="center"/>
        <w:rPr>
          <w:rFonts w:ascii="Times New Roman" w:hAnsi="Times New Roman" w:cs="Times New Roman"/>
          <w:i w:val="0"/>
          <w:lang w:val="uk-UA"/>
        </w:rPr>
      </w:pPr>
      <w:r w:rsidRPr="00237717">
        <w:rPr>
          <w:rFonts w:ascii="Times New Roman" w:hAnsi="Times New Roman" w:cs="Times New Roman"/>
          <w:i w:val="0"/>
          <w:lang w:val="uk-UA"/>
        </w:rPr>
        <w:t>Одеської області</w:t>
      </w:r>
      <w:bookmarkEnd w:id="0"/>
      <w:bookmarkEnd w:id="1"/>
      <w:bookmarkEnd w:id="2"/>
      <w:r w:rsidR="00FD6A7A">
        <w:rPr>
          <w:rFonts w:ascii="Times New Roman" w:hAnsi="Times New Roman" w:cs="Times New Roman"/>
          <w:i w:val="0"/>
          <w:lang w:val="uk-UA"/>
        </w:rPr>
        <w:t xml:space="preserve"> у 2005-2013 рр.</w:t>
      </w:r>
    </w:p>
    <w:p w:rsidR="009D168C" w:rsidRDefault="009D168C" w:rsidP="00EE05CB">
      <w:pPr>
        <w:tabs>
          <w:tab w:val="left" w:pos="2895"/>
        </w:tabs>
        <w:ind w:firstLine="567"/>
        <w:jc w:val="both"/>
        <w:rPr>
          <w:lang w:val="uk-UA"/>
        </w:rPr>
      </w:pPr>
    </w:p>
    <w:p w:rsidR="009D168C" w:rsidRDefault="009D168C" w:rsidP="00EE05CB">
      <w:pPr>
        <w:tabs>
          <w:tab w:val="left" w:pos="2895"/>
        </w:tabs>
        <w:ind w:firstLine="567"/>
        <w:jc w:val="both"/>
        <w:rPr>
          <w:lang w:val="uk-UA"/>
        </w:rPr>
      </w:pPr>
    </w:p>
    <w:p w:rsidR="009D168C" w:rsidRPr="00561DFD" w:rsidRDefault="009D168C" w:rsidP="00EE05CB">
      <w:pPr>
        <w:ind w:firstLine="567"/>
        <w:jc w:val="both"/>
        <w:rPr>
          <w:sz w:val="28"/>
          <w:szCs w:val="28"/>
          <w:lang w:val="uk-UA"/>
        </w:rPr>
      </w:pPr>
      <w:r>
        <w:rPr>
          <w:sz w:val="28"/>
          <w:szCs w:val="28"/>
          <w:lang w:val="uk-UA"/>
        </w:rPr>
        <w:t>З м</w:t>
      </w:r>
      <w:r w:rsidRPr="00561DFD">
        <w:rPr>
          <w:sz w:val="28"/>
          <w:szCs w:val="28"/>
          <w:lang w:val="uk-UA"/>
        </w:rPr>
        <w:t xml:space="preserve">етою </w:t>
      </w:r>
      <w:r>
        <w:rPr>
          <w:sz w:val="28"/>
          <w:szCs w:val="28"/>
          <w:lang w:val="uk-UA"/>
        </w:rPr>
        <w:t>виявлення циркуляційних особливостей окремих регіонів Північно-Західного Причорномор’я здійснений</w:t>
      </w:r>
      <w:r w:rsidRPr="00561DFD">
        <w:rPr>
          <w:sz w:val="28"/>
          <w:szCs w:val="28"/>
          <w:lang w:val="uk-UA"/>
        </w:rPr>
        <w:t xml:space="preserve"> порівнювальний аналіз еволюції </w:t>
      </w:r>
      <w:r>
        <w:rPr>
          <w:sz w:val="28"/>
          <w:szCs w:val="28"/>
          <w:lang w:val="uk-UA"/>
        </w:rPr>
        <w:t xml:space="preserve">режиму </w:t>
      </w:r>
      <w:r w:rsidRPr="00561DFD">
        <w:rPr>
          <w:sz w:val="28"/>
          <w:szCs w:val="28"/>
          <w:lang w:val="uk-UA"/>
        </w:rPr>
        <w:t xml:space="preserve">вітру за період 1961-1990 рр. </w:t>
      </w:r>
      <w:r w:rsidRPr="00561DFD">
        <w:rPr>
          <w:color w:val="000000"/>
          <w:sz w:val="28"/>
          <w:szCs w:val="28"/>
          <w:lang w:val="uk-UA"/>
        </w:rPr>
        <w:t>[</w:t>
      </w:r>
      <w:r w:rsidR="005B0A16">
        <w:rPr>
          <w:color w:val="000000"/>
          <w:sz w:val="28"/>
          <w:szCs w:val="28"/>
          <w:lang w:val="uk-UA"/>
        </w:rPr>
        <w:t>8</w:t>
      </w:r>
      <w:r w:rsidRPr="00561DFD">
        <w:rPr>
          <w:color w:val="000000"/>
          <w:sz w:val="28"/>
          <w:szCs w:val="28"/>
          <w:lang w:val="uk-UA"/>
        </w:rPr>
        <w:t>]</w:t>
      </w:r>
      <w:r w:rsidRPr="00661E55">
        <w:rPr>
          <w:color w:val="000000"/>
          <w:sz w:val="28"/>
          <w:szCs w:val="28"/>
          <w:lang w:val="uk-UA"/>
        </w:rPr>
        <w:t xml:space="preserve"> </w:t>
      </w:r>
      <w:r w:rsidRPr="00561DFD">
        <w:rPr>
          <w:sz w:val="28"/>
          <w:szCs w:val="28"/>
          <w:lang w:val="uk-UA"/>
        </w:rPr>
        <w:t xml:space="preserve">з основними характеристиками вітру на </w:t>
      </w:r>
      <w:r>
        <w:rPr>
          <w:sz w:val="28"/>
          <w:szCs w:val="28"/>
          <w:lang w:val="uk-UA"/>
        </w:rPr>
        <w:t xml:space="preserve">Дунайській </w:t>
      </w:r>
      <w:r>
        <w:rPr>
          <w:sz w:val="28"/>
          <w:lang w:val="uk-UA"/>
        </w:rPr>
        <w:t>гідрометеорологічної</w:t>
      </w:r>
      <w:r w:rsidRPr="00B12126">
        <w:rPr>
          <w:sz w:val="28"/>
          <w:lang w:val="uk-UA"/>
        </w:rPr>
        <w:t xml:space="preserve"> </w:t>
      </w:r>
      <w:r>
        <w:rPr>
          <w:sz w:val="28"/>
          <w:lang w:val="uk-UA"/>
        </w:rPr>
        <w:t>о</w:t>
      </w:r>
      <w:r w:rsidRPr="00B12126">
        <w:rPr>
          <w:sz w:val="28"/>
          <w:lang w:val="uk-UA"/>
        </w:rPr>
        <w:t xml:space="preserve">бсерваторії </w:t>
      </w:r>
      <w:r>
        <w:rPr>
          <w:sz w:val="28"/>
          <w:lang w:val="uk-UA"/>
        </w:rPr>
        <w:t>(</w:t>
      </w:r>
      <w:r>
        <w:rPr>
          <w:sz w:val="28"/>
          <w:szCs w:val="28"/>
          <w:lang w:val="uk-UA"/>
        </w:rPr>
        <w:t>ГМО)</w:t>
      </w:r>
      <w:r w:rsidRPr="00B12126">
        <w:rPr>
          <w:sz w:val="28"/>
          <w:lang w:val="uk-UA"/>
        </w:rPr>
        <w:t xml:space="preserve"> міста </w:t>
      </w:r>
      <w:r>
        <w:rPr>
          <w:sz w:val="28"/>
          <w:lang w:val="uk-UA"/>
        </w:rPr>
        <w:t xml:space="preserve">Ізмаїл Одеської області </w:t>
      </w:r>
      <w:r w:rsidRPr="00561DFD">
        <w:rPr>
          <w:sz w:val="28"/>
          <w:szCs w:val="28"/>
          <w:lang w:val="uk-UA"/>
        </w:rPr>
        <w:t>за період 200</w:t>
      </w:r>
      <w:r>
        <w:rPr>
          <w:sz w:val="28"/>
          <w:szCs w:val="28"/>
          <w:lang w:val="uk-UA"/>
        </w:rPr>
        <w:t>5</w:t>
      </w:r>
      <w:r w:rsidRPr="00561DFD">
        <w:rPr>
          <w:sz w:val="28"/>
          <w:szCs w:val="28"/>
          <w:lang w:val="uk-UA"/>
        </w:rPr>
        <w:t>-201</w:t>
      </w:r>
      <w:r>
        <w:rPr>
          <w:sz w:val="28"/>
          <w:szCs w:val="28"/>
          <w:lang w:val="uk-UA"/>
        </w:rPr>
        <w:t>3</w:t>
      </w:r>
      <w:r w:rsidRPr="00561DFD">
        <w:rPr>
          <w:sz w:val="28"/>
          <w:szCs w:val="28"/>
          <w:lang w:val="uk-UA"/>
        </w:rPr>
        <w:t xml:space="preserve"> рр.</w:t>
      </w:r>
      <w:r>
        <w:rPr>
          <w:sz w:val="28"/>
          <w:szCs w:val="28"/>
          <w:lang w:val="uk-UA"/>
        </w:rPr>
        <w:t xml:space="preserve"> </w:t>
      </w:r>
      <w:r w:rsidRPr="00561DFD">
        <w:rPr>
          <w:sz w:val="28"/>
          <w:szCs w:val="28"/>
          <w:lang w:val="uk-UA"/>
        </w:rPr>
        <w:t xml:space="preserve">Основними джерелами інформації є </w:t>
      </w:r>
      <w:proofErr w:type="spellStart"/>
      <w:r>
        <w:rPr>
          <w:sz w:val="28"/>
          <w:szCs w:val="28"/>
          <w:lang w:val="uk-UA"/>
        </w:rPr>
        <w:t>восьмистрокові</w:t>
      </w:r>
      <w:proofErr w:type="spellEnd"/>
      <w:r w:rsidRPr="00561DFD">
        <w:rPr>
          <w:sz w:val="28"/>
          <w:szCs w:val="28"/>
          <w:lang w:val="uk-UA"/>
        </w:rPr>
        <w:t xml:space="preserve"> метеорологічні спостереження на </w:t>
      </w:r>
      <w:r>
        <w:rPr>
          <w:sz w:val="28"/>
          <w:szCs w:val="28"/>
          <w:lang w:val="uk-UA"/>
        </w:rPr>
        <w:t>Дунайській ГМО.</w:t>
      </w:r>
    </w:p>
    <w:p w:rsidR="009D168C" w:rsidRPr="00390188" w:rsidRDefault="009D168C" w:rsidP="00EE05CB">
      <w:pPr>
        <w:pStyle w:val="a3"/>
        <w:spacing w:before="0" w:beforeAutospacing="0" w:after="0" w:afterAutospacing="0"/>
        <w:ind w:firstLine="567"/>
        <w:jc w:val="both"/>
        <w:textAlignment w:val="baseline"/>
        <w:rPr>
          <w:sz w:val="28"/>
          <w:szCs w:val="28"/>
          <w:lang w:val="uk-UA"/>
        </w:rPr>
      </w:pPr>
      <w:r w:rsidRPr="00390188">
        <w:rPr>
          <w:sz w:val="28"/>
          <w:szCs w:val="28"/>
          <w:lang w:val="uk-UA"/>
        </w:rPr>
        <w:t xml:space="preserve">Перед тім, як приступити до дослідження, потрібно оцінити якість вихідною інформації. </w:t>
      </w:r>
      <w:r>
        <w:rPr>
          <w:sz w:val="28"/>
          <w:szCs w:val="28"/>
          <w:lang w:val="uk-UA"/>
        </w:rPr>
        <w:t>Так, н</w:t>
      </w:r>
      <w:r w:rsidRPr="00390188">
        <w:rPr>
          <w:sz w:val="28"/>
          <w:szCs w:val="28"/>
          <w:lang w:val="uk-UA"/>
        </w:rPr>
        <w:t>а Дунайській обсерваторії з 2005 по 2013 рр. здійснено 26424 спостережень</w:t>
      </w:r>
      <w:r w:rsidR="005B0A16">
        <w:rPr>
          <w:sz w:val="28"/>
          <w:szCs w:val="28"/>
          <w:lang w:val="uk-UA"/>
        </w:rPr>
        <w:t xml:space="preserve"> </w:t>
      </w:r>
      <w:r w:rsidR="005B0A16" w:rsidRPr="00561DFD">
        <w:rPr>
          <w:color w:val="000000"/>
          <w:sz w:val="28"/>
          <w:szCs w:val="28"/>
          <w:lang w:val="uk-UA"/>
        </w:rPr>
        <w:t>[</w:t>
      </w:r>
      <w:r w:rsidR="005B0A16">
        <w:rPr>
          <w:color w:val="000000"/>
          <w:sz w:val="28"/>
          <w:szCs w:val="28"/>
          <w:lang w:val="uk-UA"/>
        </w:rPr>
        <w:t>9</w:t>
      </w:r>
      <w:r w:rsidR="005B0A16" w:rsidRPr="00561DFD">
        <w:rPr>
          <w:color w:val="000000"/>
          <w:sz w:val="28"/>
          <w:szCs w:val="28"/>
          <w:lang w:val="uk-UA"/>
        </w:rPr>
        <w:t>]</w:t>
      </w:r>
      <w:r w:rsidRPr="00390188">
        <w:rPr>
          <w:sz w:val="28"/>
          <w:szCs w:val="28"/>
          <w:lang w:val="uk-UA"/>
        </w:rPr>
        <w:t>, тобто 98,7</w:t>
      </w:r>
      <w:r>
        <w:rPr>
          <w:sz w:val="28"/>
          <w:szCs w:val="28"/>
          <w:lang w:val="uk-UA"/>
        </w:rPr>
        <w:t> </w:t>
      </w:r>
      <w:r w:rsidRPr="00390188">
        <w:rPr>
          <w:sz w:val="28"/>
          <w:szCs w:val="28"/>
          <w:lang w:val="uk-UA"/>
        </w:rPr>
        <w:t>% від їх нормативної кількості. Тому, можна вважати</w:t>
      </w:r>
      <w:r>
        <w:rPr>
          <w:sz w:val="28"/>
          <w:szCs w:val="28"/>
          <w:lang w:val="uk-UA"/>
        </w:rPr>
        <w:t>,</w:t>
      </w:r>
      <w:r w:rsidRPr="00390188">
        <w:rPr>
          <w:sz w:val="28"/>
          <w:szCs w:val="28"/>
          <w:lang w:val="uk-UA"/>
        </w:rPr>
        <w:t xml:space="preserve"> висновки, що будуть отримані на основі цих даних</w:t>
      </w:r>
      <w:r>
        <w:rPr>
          <w:sz w:val="28"/>
          <w:szCs w:val="28"/>
          <w:lang w:val="uk-UA"/>
        </w:rPr>
        <w:t>,</w:t>
      </w:r>
      <w:r w:rsidRPr="00390188">
        <w:rPr>
          <w:sz w:val="28"/>
          <w:szCs w:val="28"/>
          <w:lang w:val="uk-UA"/>
        </w:rPr>
        <w:t xml:space="preserve"> інформаційне забезпеченими.</w:t>
      </w:r>
    </w:p>
    <w:p w:rsidR="009D168C" w:rsidRDefault="009D168C" w:rsidP="00EE05CB">
      <w:pPr>
        <w:tabs>
          <w:tab w:val="left" w:pos="2895"/>
        </w:tabs>
        <w:ind w:firstLine="567"/>
        <w:jc w:val="both"/>
        <w:rPr>
          <w:sz w:val="28"/>
          <w:szCs w:val="28"/>
          <w:lang w:val="uk-UA"/>
        </w:rPr>
      </w:pPr>
      <w:r w:rsidRPr="00390188">
        <w:rPr>
          <w:sz w:val="28"/>
          <w:szCs w:val="28"/>
          <w:lang w:val="uk-UA"/>
        </w:rPr>
        <w:t>Як звісно, протягом останніх 30-ті ро</w:t>
      </w:r>
      <w:r w:rsidRPr="009623B6">
        <w:rPr>
          <w:sz w:val="28"/>
          <w:szCs w:val="28"/>
          <w:lang w:val="uk-UA"/>
        </w:rPr>
        <w:t xml:space="preserve">ків спостерігалося поступове послаблення вітру над територією України </w:t>
      </w:r>
      <w:r w:rsidRPr="009623B6">
        <w:rPr>
          <w:sz w:val="28"/>
          <w:lang w:val="uk-UA"/>
        </w:rPr>
        <w:t>[</w:t>
      </w:r>
      <w:r w:rsidR="005B0A16">
        <w:rPr>
          <w:sz w:val="28"/>
          <w:lang w:val="uk-UA"/>
        </w:rPr>
        <w:t>2</w:t>
      </w:r>
      <w:r w:rsidRPr="009623B6">
        <w:rPr>
          <w:sz w:val="28"/>
          <w:lang w:val="uk-UA"/>
        </w:rPr>
        <w:t>-</w:t>
      </w:r>
      <w:r w:rsidR="005B0A16">
        <w:rPr>
          <w:sz w:val="28"/>
          <w:lang w:val="uk-UA"/>
        </w:rPr>
        <w:t>6</w:t>
      </w:r>
      <w:r w:rsidRPr="009039C6">
        <w:rPr>
          <w:sz w:val="28"/>
          <w:lang w:val="uk-UA"/>
        </w:rPr>
        <w:t>]</w:t>
      </w:r>
      <w:r w:rsidRPr="009039C6">
        <w:rPr>
          <w:sz w:val="28"/>
          <w:szCs w:val="28"/>
          <w:lang w:val="uk-UA"/>
        </w:rPr>
        <w:t>.</w:t>
      </w:r>
      <w:r w:rsidRPr="00390188">
        <w:rPr>
          <w:sz w:val="28"/>
          <w:szCs w:val="28"/>
          <w:lang w:val="uk-UA"/>
        </w:rPr>
        <w:t xml:space="preserve"> </w:t>
      </w:r>
      <w:r>
        <w:rPr>
          <w:sz w:val="28"/>
          <w:szCs w:val="28"/>
          <w:lang w:val="uk-UA"/>
        </w:rPr>
        <w:t>Виявляється, що п</w:t>
      </w:r>
      <w:r w:rsidRPr="00390188">
        <w:rPr>
          <w:sz w:val="28"/>
          <w:szCs w:val="28"/>
          <w:lang w:val="uk-UA"/>
        </w:rPr>
        <w:t>івдень Одеської області не є винятком з цієї тенденції. Так, швидкість вітру у м. Ізмаїл зменшилася у 2005-2013 рр. у порівнянні з 1961-1990 на 0</w:t>
      </w:r>
      <w:r>
        <w:rPr>
          <w:sz w:val="28"/>
          <w:szCs w:val="28"/>
          <w:lang w:val="uk-UA"/>
        </w:rPr>
        <w:t xml:space="preserve">,5 м/с, тобто з 3,6 до 3,1 м/с (рис. 1а). </w:t>
      </w:r>
      <w:r w:rsidRPr="00390188">
        <w:rPr>
          <w:sz w:val="28"/>
          <w:szCs w:val="28"/>
          <w:lang w:val="uk-UA"/>
        </w:rPr>
        <w:t>Як і над всієї територією України, над Ізмаїлом прос</w:t>
      </w:r>
      <w:r>
        <w:rPr>
          <w:sz w:val="28"/>
          <w:szCs w:val="28"/>
          <w:lang w:val="uk-UA"/>
        </w:rPr>
        <w:t>тежується чіткий</w:t>
      </w:r>
      <w:r w:rsidRPr="00390188">
        <w:rPr>
          <w:sz w:val="28"/>
          <w:szCs w:val="28"/>
          <w:lang w:val="uk-UA"/>
        </w:rPr>
        <w:t xml:space="preserve"> річний хід швидкості вітру – до найбільших величин вона </w:t>
      </w:r>
      <w:r>
        <w:rPr>
          <w:sz w:val="28"/>
          <w:szCs w:val="28"/>
          <w:lang w:val="uk-UA"/>
        </w:rPr>
        <w:t>зростає</w:t>
      </w:r>
      <w:r w:rsidRPr="00390188">
        <w:rPr>
          <w:sz w:val="28"/>
          <w:szCs w:val="28"/>
          <w:lang w:val="uk-UA"/>
        </w:rPr>
        <w:t xml:space="preserve"> у січні–лютому, а найменших досягає в серпні. </w:t>
      </w:r>
    </w:p>
    <w:p w:rsidR="009D168C" w:rsidRDefault="009D168C" w:rsidP="00EE05CB">
      <w:pPr>
        <w:tabs>
          <w:tab w:val="left" w:pos="2895"/>
        </w:tabs>
        <w:ind w:firstLine="567"/>
        <w:jc w:val="both"/>
        <w:rPr>
          <w:sz w:val="28"/>
          <w:szCs w:val="28"/>
          <w:lang w:val="uk-UA"/>
        </w:rPr>
      </w:pPr>
      <w:r w:rsidRPr="00390188">
        <w:rPr>
          <w:sz w:val="28"/>
          <w:szCs w:val="28"/>
          <w:lang w:val="uk-UA"/>
        </w:rPr>
        <w:t xml:space="preserve">Але з </w:t>
      </w:r>
      <w:r w:rsidRPr="00440409">
        <w:rPr>
          <w:sz w:val="28"/>
          <w:szCs w:val="28"/>
          <w:lang w:val="uk-UA"/>
        </w:rPr>
        <w:t xml:space="preserve">рис. </w:t>
      </w:r>
      <w:r>
        <w:rPr>
          <w:sz w:val="28"/>
          <w:szCs w:val="28"/>
          <w:lang w:val="uk-UA"/>
        </w:rPr>
        <w:t>1</w:t>
      </w:r>
      <w:r w:rsidRPr="00440409">
        <w:rPr>
          <w:sz w:val="28"/>
          <w:szCs w:val="28"/>
          <w:lang w:val="uk-UA"/>
        </w:rPr>
        <w:t>б</w:t>
      </w:r>
      <w:r w:rsidRPr="00390188">
        <w:rPr>
          <w:sz w:val="28"/>
          <w:szCs w:val="28"/>
          <w:lang w:val="uk-UA"/>
        </w:rPr>
        <w:t xml:space="preserve"> видно, що зменшення швидкості вітру спостерігалося переважно у холодне півріччя, а точніше – з листопаду по травень. У вересні навпаки, виявляється незначне зростання середньомісячної швидкості </w:t>
      </w:r>
      <w:r>
        <w:rPr>
          <w:sz w:val="28"/>
          <w:szCs w:val="28"/>
          <w:lang w:val="uk-UA"/>
        </w:rPr>
        <w:t xml:space="preserve">(на </w:t>
      </w:r>
      <w:r w:rsidRPr="00390188">
        <w:rPr>
          <w:sz w:val="28"/>
          <w:szCs w:val="28"/>
          <w:lang w:val="uk-UA"/>
        </w:rPr>
        <w:t>0,2 м/с</w:t>
      </w:r>
      <w:r>
        <w:rPr>
          <w:sz w:val="28"/>
          <w:szCs w:val="28"/>
          <w:lang w:val="uk-UA"/>
        </w:rPr>
        <w:t>)</w:t>
      </w:r>
      <w:r w:rsidRPr="00390188">
        <w:rPr>
          <w:sz w:val="28"/>
          <w:szCs w:val="28"/>
          <w:lang w:val="uk-UA"/>
        </w:rPr>
        <w:t xml:space="preserve">. </w:t>
      </w:r>
      <w:r>
        <w:rPr>
          <w:sz w:val="28"/>
          <w:szCs w:val="28"/>
          <w:lang w:val="uk-UA"/>
        </w:rPr>
        <w:t>П</w:t>
      </w:r>
      <w:r w:rsidRPr="00390188">
        <w:rPr>
          <w:sz w:val="28"/>
          <w:szCs w:val="28"/>
          <w:lang w:val="uk-UA"/>
        </w:rPr>
        <w:t xml:space="preserve">ослаблення вітру </w:t>
      </w:r>
      <w:r>
        <w:rPr>
          <w:sz w:val="28"/>
          <w:szCs w:val="28"/>
          <w:lang w:val="uk-UA"/>
        </w:rPr>
        <w:t>зумовлено</w:t>
      </w:r>
      <w:r w:rsidRPr="00390188">
        <w:rPr>
          <w:sz w:val="28"/>
          <w:szCs w:val="28"/>
          <w:lang w:val="uk-UA"/>
        </w:rPr>
        <w:t xml:space="preserve"> циркуляційними процесами взимку та навесні. Якщо розглянут</w:t>
      </w:r>
      <w:r>
        <w:rPr>
          <w:sz w:val="28"/>
          <w:szCs w:val="28"/>
          <w:lang w:val="uk-UA"/>
        </w:rPr>
        <w:t>и</w:t>
      </w:r>
      <w:r w:rsidRPr="00390188">
        <w:rPr>
          <w:sz w:val="28"/>
          <w:szCs w:val="28"/>
          <w:lang w:val="uk-UA"/>
        </w:rPr>
        <w:t xml:space="preserve"> розподіл середньомісячної швидкості по роках, то видно її поступове зменшення з року у рік, особливо у вказані </w:t>
      </w:r>
      <w:r w:rsidRPr="00671E86">
        <w:rPr>
          <w:sz w:val="28"/>
          <w:szCs w:val="28"/>
          <w:lang w:val="uk-UA"/>
        </w:rPr>
        <w:t>місяці (рис.</w:t>
      </w:r>
      <w:r>
        <w:rPr>
          <w:sz w:val="28"/>
          <w:szCs w:val="28"/>
          <w:lang w:val="uk-UA"/>
        </w:rPr>
        <w:t> 2</w:t>
      </w:r>
      <w:r w:rsidRPr="00671E86">
        <w:rPr>
          <w:sz w:val="28"/>
          <w:szCs w:val="28"/>
          <w:lang w:val="uk-UA"/>
        </w:rPr>
        <w:t>).</w:t>
      </w:r>
      <w:r w:rsidRPr="00390188">
        <w:rPr>
          <w:sz w:val="28"/>
          <w:szCs w:val="28"/>
          <w:lang w:val="uk-UA"/>
        </w:rPr>
        <w:t xml:space="preserve"> </w:t>
      </w:r>
    </w:p>
    <w:p w:rsidR="009D168C" w:rsidRDefault="009D168C" w:rsidP="00EE05CB">
      <w:pPr>
        <w:pStyle w:val="a3"/>
        <w:spacing w:before="0" w:beforeAutospacing="0" w:after="0" w:afterAutospacing="0"/>
        <w:ind w:firstLine="567"/>
        <w:jc w:val="both"/>
        <w:textAlignment w:val="baseline"/>
        <w:rPr>
          <w:sz w:val="28"/>
          <w:szCs w:val="28"/>
          <w:lang w:val="uk-UA"/>
        </w:rPr>
      </w:pPr>
      <w:r w:rsidRPr="00390188">
        <w:rPr>
          <w:sz w:val="28"/>
          <w:szCs w:val="28"/>
          <w:lang w:val="uk-UA"/>
        </w:rPr>
        <w:t>Розрахунок середньострокових значень швидкості вітру протягом 2005-2013 рр. дозволяє побачити, що основний внесок у послаблення вітру вносять післяполудневі години з січня по травень. Цікав</w:t>
      </w:r>
      <w:r>
        <w:rPr>
          <w:sz w:val="28"/>
          <w:szCs w:val="28"/>
          <w:lang w:val="uk-UA"/>
        </w:rPr>
        <w:t>о</w:t>
      </w:r>
      <w:r w:rsidRPr="00390188">
        <w:rPr>
          <w:sz w:val="28"/>
          <w:szCs w:val="28"/>
          <w:lang w:val="uk-UA"/>
        </w:rPr>
        <w:t xml:space="preserve">, що у ранкові години з липня по жовтень, навпаки, спостерігався </w:t>
      </w:r>
      <w:r>
        <w:rPr>
          <w:sz w:val="28"/>
          <w:szCs w:val="28"/>
          <w:lang w:val="uk-UA"/>
        </w:rPr>
        <w:t xml:space="preserve">більш </w:t>
      </w:r>
      <w:r w:rsidRPr="00390188">
        <w:rPr>
          <w:sz w:val="28"/>
          <w:szCs w:val="28"/>
          <w:lang w:val="uk-UA"/>
        </w:rPr>
        <w:t>сильний вітер</w:t>
      </w:r>
      <w:r>
        <w:rPr>
          <w:sz w:val="28"/>
          <w:szCs w:val="28"/>
          <w:lang w:val="uk-UA"/>
        </w:rPr>
        <w:t xml:space="preserve"> (рис. 3)</w:t>
      </w:r>
      <w:r w:rsidRPr="00390188">
        <w:rPr>
          <w:sz w:val="28"/>
          <w:szCs w:val="28"/>
          <w:lang w:val="uk-UA"/>
        </w:rPr>
        <w:t>, ніж у 1961-1990</w:t>
      </w:r>
      <w:r>
        <w:rPr>
          <w:sz w:val="28"/>
          <w:szCs w:val="28"/>
          <w:lang w:val="uk-UA"/>
        </w:rPr>
        <w:t> </w:t>
      </w:r>
      <w:r w:rsidRPr="00390188">
        <w:rPr>
          <w:sz w:val="28"/>
          <w:szCs w:val="28"/>
          <w:lang w:val="uk-UA"/>
        </w:rPr>
        <w:t>рр.</w:t>
      </w:r>
      <w:r>
        <w:rPr>
          <w:sz w:val="28"/>
          <w:szCs w:val="28"/>
          <w:lang w:val="uk-UA"/>
        </w:rPr>
        <w:t xml:space="preserve"> Найменша середньорічна швидкість по строках виявилася у 2011 р., коли вона до піднімалася до 4 м/с (рис.</w:t>
      </w:r>
      <w:r w:rsidR="0089506A">
        <w:rPr>
          <w:sz w:val="28"/>
          <w:szCs w:val="28"/>
          <w:lang w:val="uk-UA"/>
        </w:rPr>
        <w:t xml:space="preserve"> </w:t>
      </w:r>
      <w:r>
        <w:rPr>
          <w:sz w:val="28"/>
          <w:szCs w:val="28"/>
          <w:lang w:val="uk-UA"/>
        </w:rPr>
        <w:t>4), але весь період 2005-2013 рр. зберігалася відносне підвищення інтенсивності вітру у денні години.</w:t>
      </w:r>
    </w:p>
    <w:p w:rsidR="00E446E5" w:rsidRDefault="00E446E5" w:rsidP="00E446E5">
      <w:pPr>
        <w:ind w:firstLine="567"/>
        <w:jc w:val="both"/>
        <w:rPr>
          <w:sz w:val="28"/>
          <w:szCs w:val="28"/>
          <w:lang w:val="uk-UA"/>
        </w:rPr>
      </w:pPr>
      <w:r w:rsidRPr="00DF3A55">
        <w:rPr>
          <w:sz w:val="28"/>
          <w:szCs w:val="28"/>
          <w:lang w:val="uk-UA"/>
        </w:rPr>
        <w:t>Якщо розглянути розподіл швидкості вітру за градаціями</w:t>
      </w:r>
      <w:r>
        <w:rPr>
          <w:sz w:val="28"/>
          <w:szCs w:val="28"/>
          <w:lang w:val="uk-UA"/>
        </w:rPr>
        <w:t xml:space="preserve"> протягом 1961-1990 та 2005-2013 рр.</w:t>
      </w:r>
      <w:r w:rsidRPr="00DF3A55">
        <w:rPr>
          <w:sz w:val="28"/>
          <w:szCs w:val="28"/>
          <w:lang w:val="uk-UA"/>
        </w:rPr>
        <w:t xml:space="preserve">, то у рис. </w:t>
      </w:r>
      <w:r>
        <w:rPr>
          <w:sz w:val="28"/>
          <w:szCs w:val="28"/>
          <w:lang w:val="uk-UA"/>
        </w:rPr>
        <w:t>5</w:t>
      </w:r>
      <w:r w:rsidRPr="00DF3A55">
        <w:rPr>
          <w:sz w:val="28"/>
          <w:szCs w:val="28"/>
          <w:lang w:val="uk-UA"/>
        </w:rPr>
        <w:t xml:space="preserve"> видно </w:t>
      </w:r>
      <w:r>
        <w:rPr>
          <w:sz w:val="28"/>
          <w:szCs w:val="28"/>
          <w:lang w:val="uk-UA"/>
        </w:rPr>
        <w:t xml:space="preserve">значне </w:t>
      </w:r>
      <w:r w:rsidRPr="00DF3A55">
        <w:rPr>
          <w:sz w:val="28"/>
          <w:szCs w:val="28"/>
          <w:lang w:val="uk-UA"/>
        </w:rPr>
        <w:t xml:space="preserve">переважання протягом року градації </w:t>
      </w:r>
      <w:r>
        <w:rPr>
          <w:sz w:val="28"/>
          <w:szCs w:val="28"/>
          <w:lang w:val="uk-UA"/>
        </w:rPr>
        <w:t>2</w:t>
      </w:r>
      <w:r w:rsidRPr="00DF3A55">
        <w:rPr>
          <w:sz w:val="28"/>
          <w:szCs w:val="28"/>
          <w:lang w:val="uk-UA"/>
        </w:rPr>
        <w:t xml:space="preserve">-5 м/с, з максимумом </w:t>
      </w:r>
      <w:r>
        <w:rPr>
          <w:sz w:val="28"/>
          <w:szCs w:val="28"/>
          <w:lang w:val="uk-UA"/>
        </w:rPr>
        <w:t xml:space="preserve">з травня по липень. Більш того </w:t>
      </w:r>
      <w:r>
        <w:rPr>
          <w:sz w:val="28"/>
          <w:szCs w:val="28"/>
          <w:lang w:val="uk-UA"/>
        </w:rPr>
        <w:lastRenderedPageBreak/>
        <w:t>спостерігалося зростання частки цієї градації у 2005-2013 рр. з 49,4 до 61,9 % у цілому на рік. Найчастіше ця градація у 1961-1990 рр. була у червні-липні (50,7 і 50,8 %), а у 2005-2013 рр. травні-червні (65,8 і 64,3 %).</w:t>
      </w:r>
    </w:p>
    <w:p w:rsidR="009D168C" w:rsidRPr="00390188" w:rsidRDefault="009D168C" w:rsidP="00EE05CB">
      <w:pPr>
        <w:tabs>
          <w:tab w:val="left" w:pos="2895"/>
        </w:tabs>
        <w:ind w:firstLine="567"/>
        <w:jc w:val="both"/>
        <w:rPr>
          <w:sz w:val="28"/>
          <w:szCs w:val="28"/>
          <w:lang w:val="uk-UA"/>
        </w:rPr>
      </w:pPr>
    </w:p>
    <w:p w:rsidR="009D168C" w:rsidRDefault="009D168C" w:rsidP="00E446E5">
      <w:pPr>
        <w:tabs>
          <w:tab w:val="left" w:pos="2895"/>
        </w:tabs>
        <w:ind w:firstLine="567"/>
        <w:jc w:val="both"/>
        <w:rPr>
          <w:sz w:val="28"/>
          <w:szCs w:val="28"/>
          <w:lang w:val="uk-UA"/>
        </w:rPr>
      </w:pPr>
      <w:r>
        <w:rPr>
          <w:noProof/>
          <w:sz w:val="28"/>
          <w:szCs w:val="28"/>
        </w:rPr>
        <mc:AlternateContent>
          <mc:Choice Requires="wps">
            <w:drawing>
              <wp:anchor distT="0" distB="0" distL="114300" distR="114300" simplePos="0" relativeHeight="251660288" behindDoc="0" locked="0" layoutInCell="1" allowOverlap="1" wp14:anchorId="5DE654BF" wp14:editId="684E1799">
                <wp:simplePos x="0" y="0"/>
                <wp:positionH relativeFrom="column">
                  <wp:posOffset>5143500</wp:posOffset>
                </wp:positionH>
                <wp:positionV relativeFrom="paragraph">
                  <wp:posOffset>114300</wp:posOffset>
                </wp:positionV>
                <wp:extent cx="342900" cy="342900"/>
                <wp:effectExtent l="12065" t="8890" r="6985" b="1016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9D168C" w:rsidRPr="00CB09E8" w:rsidRDefault="009D168C" w:rsidP="009D168C">
                            <w:pPr>
                              <w:rPr>
                                <w:sz w:val="28"/>
                                <w:szCs w:val="28"/>
                                <w:lang w:val="uk-UA"/>
                              </w:rPr>
                            </w:pPr>
                            <w:r>
                              <w:rPr>
                                <w:sz w:val="28"/>
                                <w:szCs w:val="28"/>
                                <w:lang w:val="uk-UA"/>
                              </w:rPr>
                              <w:t>б</w:t>
                            </w:r>
                            <w:r w:rsidRPr="00CB09E8">
                              <w:rPr>
                                <w:sz w:val="28"/>
                                <w:szCs w:val="28"/>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405pt;margin-top:9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">
                <v:textbox>
                  <w:txbxContent>
                    <w:p w:rsidR="009D168C" w:rsidRPr="00CB09E8" w:rsidRDefault="009D168C" w:rsidP="009D168C">
                      <w:pPr>
                        <w:rPr>
                          <w:sz w:val="28"/>
                          <w:szCs w:val="28"/>
                          <w:lang w:val="uk-UA"/>
                        </w:rPr>
                      </w:pPr>
                      <w:r>
                        <w:rPr>
                          <w:sz w:val="28"/>
                          <w:szCs w:val="28"/>
                          <w:lang w:val="uk-UA"/>
                        </w:rPr>
                        <w:t>б</w:t>
                      </w:r>
                      <w:r w:rsidRPr="00CB09E8">
                        <w:rPr>
                          <w:sz w:val="28"/>
                          <w:szCs w:val="28"/>
                          <w:lang w:val="uk-UA"/>
                        </w:rPr>
                        <w:t>)</w:t>
                      </w:r>
                    </w:p>
                  </w:txbxContent>
                </v:textbox>
              </v:shape>
            </w:pict>
          </mc:Fallback>
        </mc:AlternateContent>
      </w:r>
      <w:r>
        <w:rPr>
          <w:noProof/>
          <w:sz w:val="28"/>
          <w:szCs w:val="28"/>
        </w:rPr>
        <mc:AlternateContent>
          <mc:Choice Requires="wps">
            <w:drawing>
              <wp:anchor distT="0" distB="0" distL="114300" distR="114300" simplePos="0" relativeHeight="251659264" behindDoc="0" locked="0" layoutInCell="1" allowOverlap="1" wp14:anchorId="16EC3E39" wp14:editId="001BCAEE">
                <wp:simplePos x="0" y="0"/>
                <wp:positionH relativeFrom="column">
                  <wp:posOffset>1371600</wp:posOffset>
                </wp:positionH>
                <wp:positionV relativeFrom="paragraph">
                  <wp:posOffset>114300</wp:posOffset>
                </wp:positionV>
                <wp:extent cx="342900" cy="342900"/>
                <wp:effectExtent l="12065" t="8890" r="6985" b="1016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9D168C" w:rsidRPr="00CB09E8" w:rsidRDefault="009D168C" w:rsidP="009D168C">
                            <w:pPr>
                              <w:rPr>
                                <w:sz w:val="28"/>
                                <w:szCs w:val="28"/>
                                <w:lang w:val="uk-UA"/>
                              </w:rPr>
                            </w:pPr>
                            <w:r w:rsidRPr="00CB09E8">
                              <w:rPr>
                                <w:sz w:val="28"/>
                                <w:szCs w:val="28"/>
                                <w:lang w:val="uk-UA"/>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left:0;text-align:left;margin-left:108pt;margin-top:9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">
                <v:textbox>
                  <w:txbxContent>
                    <w:p w:rsidR="009D168C" w:rsidRPr="00CB09E8" w:rsidRDefault="009D168C" w:rsidP="009D168C">
                      <w:pPr>
                        <w:rPr>
                          <w:sz w:val="28"/>
                          <w:szCs w:val="28"/>
                          <w:lang w:val="uk-UA"/>
                        </w:rPr>
                      </w:pPr>
                      <w:r w:rsidRPr="00CB09E8">
                        <w:rPr>
                          <w:sz w:val="28"/>
                          <w:szCs w:val="28"/>
                          <w:lang w:val="uk-UA"/>
                        </w:rPr>
                        <w:t>а)</w:t>
                      </w:r>
                    </w:p>
                  </w:txbxContent>
                </v:textbox>
              </v:shape>
            </w:pict>
          </mc:Fallback>
        </mc:AlternateContent>
      </w:r>
      <w:r>
        <w:rPr>
          <w:noProof/>
          <w:sz w:val="28"/>
          <w:szCs w:val="28"/>
        </w:rPr>
        <w:drawing>
          <wp:inline distT="0" distB="0" distL="0" distR="0" wp14:anchorId="4544C51B" wp14:editId="7A4A82EF">
            <wp:extent cx="2743200" cy="206419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5146" cy="2065655"/>
                    </a:xfrm>
                    <a:prstGeom prst="rect">
                      <a:avLst/>
                    </a:prstGeom>
                    <a:noFill/>
                  </pic:spPr>
                </pic:pic>
              </a:graphicData>
            </a:graphic>
          </wp:inline>
        </w:drawing>
      </w:r>
      <w:r>
        <w:rPr>
          <w:sz w:val="28"/>
          <w:szCs w:val="28"/>
          <w:lang w:val="uk-UA"/>
        </w:rPr>
        <w:t xml:space="preserve"> </w:t>
      </w:r>
      <w:r>
        <w:rPr>
          <w:noProof/>
          <w:sz w:val="28"/>
          <w:szCs w:val="28"/>
        </w:rPr>
        <w:drawing>
          <wp:inline distT="0" distB="0" distL="0" distR="0" wp14:anchorId="178E0928" wp14:editId="3F020099">
            <wp:extent cx="2700655" cy="2067560"/>
            <wp:effectExtent l="0" t="0" r="4445"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655" cy="2067560"/>
                    </a:xfrm>
                    <a:prstGeom prst="rect">
                      <a:avLst/>
                    </a:prstGeom>
                    <a:noFill/>
                    <a:ln>
                      <a:noFill/>
                    </a:ln>
                  </pic:spPr>
                </pic:pic>
              </a:graphicData>
            </a:graphic>
          </wp:inline>
        </w:drawing>
      </w:r>
    </w:p>
    <w:p w:rsidR="009D168C" w:rsidRPr="001204B9" w:rsidRDefault="009D168C" w:rsidP="00EE05CB">
      <w:pPr>
        <w:tabs>
          <w:tab w:val="left" w:pos="2895"/>
        </w:tabs>
        <w:ind w:firstLine="567"/>
        <w:jc w:val="both"/>
        <w:rPr>
          <w:sz w:val="22"/>
          <w:szCs w:val="28"/>
          <w:lang w:val="uk-UA"/>
        </w:rPr>
      </w:pPr>
    </w:p>
    <w:p w:rsidR="009D168C" w:rsidRDefault="009D168C" w:rsidP="00EE05CB">
      <w:pPr>
        <w:tabs>
          <w:tab w:val="left" w:pos="2895"/>
        </w:tabs>
        <w:ind w:left="1620" w:hanging="1053"/>
        <w:jc w:val="both"/>
        <w:outlineLvl w:val="0"/>
        <w:rPr>
          <w:bCs/>
          <w:sz w:val="28"/>
          <w:szCs w:val="28"/>
          <w:lang w:val="uk-UA"/>
        </w:rPr>
      </w:pPr>
      <w:bookmarkStart w:id="3" w:name="_Toc390271922"/>
      <w:bookmarkStart w:id="4" w:name="_Toc407362241"/>
      <w:r>
        <w:rPr>
          <w:bCs/>
          <w:sz w:val="28"/>
          <w:szCs w:val="28"/>
          <w:lang w:val="uk-UA"/>
        </w:rPr>
        <w:t>Рисунок 1 -</w:t>
      </w:r>
      <w:r w:rsidRPr="00011671">
        <w:rPr>
          <w:bCs/>
          <w:sz w:val="28"/>
          <w:szCs w:val="28"/>
          <w:lang w:val="uk-UA"/>
        </w:rPr>
        <w:t xml:space="preserve"> Середньомісячна швидкість вітру на </w:t>
      </w:r>
      <w:bookmarkEnd w:id="3"/>
      <w:bookmarkEnd w:id="4"/>
      <w:r w:rsidR="00A14148" w:rsidRPr="0072755E">
        <w:rPr>
          <w:sz w:val="28"/>
          <w:szCs w:val="28"/>
          <w:lang w:val="uk-UA"/>
        </w:rPr>
        <w:t>Дунайській ГМО</w:t>
      </w:r>
    </w:p>
    <w:p w:rsidR="009D168C" w:rsidRDefault="009D168C" w:rsidP="00EE05CB">
      <w:pPr>
        <w:tabs>
          <w:tab w:val="left" w:pos="2895"/>
        </w:tabs>
        <w:ind w:left="1620" w:firstLine="648"/>
        <w:jc w:val="both"/>
        <w:rPr>
          <w:bCs/>
          <w:sz w:val="28"/>
          <w:szCs w:val="28"/>
          <w:lang w:val="uk-UA"/>
        </w:rPr>
      </w:pPr>
      <w:r w:rsidRPr="00011671">
        <w:rPr>
          <w:bCs/>
          <w:sz w:val="28"/>
          <w:szCs w:val="28"/>
          <w:lang w:val="uk-UA"/>
        </w:rPr>
        <w:t xml:space="preserve">за </w:t>
      </w:r>
      <w:r>
        <w:rPr>
          <w:bCs/>
          <w:sz w:val="28"/>
          <w:szCs w:val="28"/>
          <w:lang w:val="uk-UA"/>
        </w:rPr>
        <w:t xml:space="preserve">1961-1990 </w:t>
      </w:r>
      <w:r w:rsidRPr="002B6DDA">
        <w:rPr>
          <w:bCs/>
          <w:sz w:val="28"/>
          <w:szCs w:val="28"/>
        </w:rPr>
        <w:t>[</w:t>
      </w:r>
      <w:r w:rsidR="005B0A16">
        <w:rPr>
          <w:bCs/>
          <w:sz w:val="28"/>
          <w:szCs w:val="28"/>
          <w:lang w:val="uk-UA"/>
        </w:rPr>
        <w:t>7</w:t>
      </w:r>
      <w:r w:rsidRPr="002B6DDA">
        <w:rPr>
          <w:bCs/>
          <w:sz w:val="28"/>
          <w:szCs w:val="28"/>
        </w:rPr>
        <w:t xml:space="preserve">] </w:t>
      </w:r>
      <w:r>
        <w:rPr>
          <w:bCs/>
          <w:sz w:val="28"/>
          <w:szCs w:val="28"/>
          <w:lang w:val="uk-UA"/>
        </w:rPr>
        <w:t>і 2005-2013 рр. (а) та їх різниця (б)</w:t>
      </w:r>
    </w:p>
    <w:p w:rsidR="009D168C" w:rsidRPr="005372EA" w:rsidRDefault="009D168C" w:rsidP="00EE05CB">
      <w:pPr>
        <w:tabs>
          <w:tab w:val="left" w:pos="2895"/>
        </w:tabs>
        <w:ind w:left="1620" w:firstLine="648"/>
        <w:jc w:val="both"/>
        <w:rPr>
          <w:sz w:val="28"/>
          <w:szCs w:val="28"/>
          <w:lang w:val="uk-UA"/>
        </w:rPr>
      </w:pPr>
    </w:p>
    <w:p w:rsidR="009D168C" w:rsidRDefault="009D168C" w:rsidP="00EE05CB">
      <w:pPr>
        <w:pStyle w:val="a3"/>
        <w:spacing w:before="0" w:beforeAutospacing="0" w:after="0" w:afterAutospacing="0"/>
        <w:ind w:firstLine="567"/>
        <w:jc w:val="both"/>
        <w:textAlignment w:val="baseline"/>
        <w:rPr>
          <w:bCs/>
          <w:sz w:val="28"/>
          <w:szCs w:val="28"/>
          <w:lang w:val="uk-UA"/>
        </w:rPr>
      </w:pPr>
      <w:r>
        <w:rPr>
          <w:noProof/>
        </w:rPr>
        <w:drawing>
          <wp:inline distT="0" distB="0" distL="0" distR="0" wp14:anchorId="4ADDC8D8" wp14:editId="396EE973">
            <wp:extent cx="5035796" cy="21031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2695" cy="2110177"/>
                    </a:xfrm>
                    <a:prstGeom prst="rect">
                      <a:avLst/>
                    </a:prstGeom>
                    <a:noFill/>
                    <a:ln>
                      <a:noFill/>
                    </a:ln>
                  </pic:spPr>
                </pic:pic>
              </a:graphicData>
            </a:graphic>
          </wp:inline>
        </w:drawing>
      </w:r>
    </w:p>
    <w:p w:rsidR="009D168C" w:rsidRDefault="009D168C" w:rsidP="00EE05CB">
      <w:pPr>
        <w:pStyle w:val="a3"/>
        <w:spacing w:before="0" w:beforeAutospacing="0" w:after="0" w:afterAutospacing="0"/>
        <w:ind w:firstLine="540"/>
        <w:jc w:val="both"/>
        <w:textAlignment w:val="baseline"/>
        <w:outlineLvl w:val="0"/>
        <w:rPr>
          <w:bCs/>
          <w:sz w:val="28"/>
          <w:szCs w:val="28"/>
          <w:lang w:val="uk-UA"/>
        </w:rPr>
      </w:pPr>
      <w:bookmarkStart w:id="5" w:name="_Toc390271923"/>
    </w:p>
    <w:p w:rsidR="009D168C" w:rsidRDefault="009D168C" w:rsidP="00EE05CB">
      <w:pPr>
        <w:pStyle w:val="a3"/>
        <w:spacing w:before="0" w:beforeAutospacing="0" w:after="0" w:afterAutospacing="0"/>
        <w:ind w:firstLine="540"/>
        <w:jc w:val="both"/>
        <w:textAlignment w:val="baseline"/>
        <w:outlineLvl w:val="0"/>
        <w:rPr>
          <w:bCs/>
          <w:sz w:val="28"/>
          <w:szCs w:val="28"/>
          <w:lang w:val="uk-UA"/>
        </w:rPr>
      </w:pPr>
      <w:bookmarkStart w:id="6" w:name="_Toc407362242"/>
      <w:r>
        <w:rPr>
          <w:bCs/>
          <w:sz w:val="28"/>
          <w:szCs w:val="28"/>
          <w:lang w:val="uk-UA"/>
        </w:rPr>
        <w:t>Рисунок 2 -</w:t>
      </w:r>
      <w:r w:rsidRPr="00011671">
        <w:rPr>
          <w:bCs/>
          <w:sz w:val="28"/>
          <w:szCs w:val="28"/>
          <w:lang w:val="uk-UA"/>
        </w:rPr>
        <w:t xml:space="preserve"> </w:t>
      </w:r>
      <w:r w:rsidRPr="00671E86">
        <w:rPr>
          <w:bCs/>
          <w:sz w:val="28"/>
          <w:szCs w:val="28"/>
          <w:lang w:val="uk-UA"/>
        </w:rPr>
        <w:t xml:space="preserve">Середньомісячні швидкості вітру </w:t>
      </w:r>
      <w:r>
        <w:rPr>
          <w:bCs/>
          <w:sz w:val="28"/>
          <w:szCs w:val="28"/>
          <w:lang w:val="uk-UA"/>
        </w:rPr>
        <w:t xml:space="preserve">(м/с) </w:t>
      </w:r>
      <w:r w:rsidRPr="00671E86">
        <w:rPr>
          <w:bCs/>
          <w:sz w:val="28"/>
          <w:szCs w:val="28"/>
          <w:lang w:val="uk-UA"/>
        </w:rPr>
        <w:t xml:space="preserve">на </w:t>
      </w:r>
      <w:bookmarkEnd w:id="5"/>
      <w:bookmarkEnd w:id="6"/>
      <w:r w:rsidR="00A14148" w:rsidRPr="0072755E">
        <w:rPr>
          <w:sz w:val="28"/>
          <w:szCs w:val="28"/>
          <w:lang w:val="uk-UA"/>
        </w:rPr>
        <w:t>Дунайській ГМО</w:t>
      </w:r>
    </w:p>
    <w:p w:rsidR="009D168C" w:rsidRDefault="009D168C" w:rsidP="00EE05CB">
      <w:pPr>
        <w:pStyle w:val="a3"/>
        <w:spacing w:before="0" w:beforeAutospacing="0" w:after="0" w:afterAutospacing="0"/>
        <w:ind w:firstLine="2268"/>
        <w:jc w:val="both"/>
        <w:textAlignment w:val="baseline"/>
        <w:rPr>
          <w:bCs/>
          <w:sz w:val="28"/>
          <w:szCs w:val="28"/>
          <w:lang w:val="uk-UA"/>
        </w:rPr>
      </w:pPr>
      <w:r w:rsidRPr="00671E86">
        <w:rPr>
          <w:bCs/>
          <w:sz w:val="28"/>
          <w:szCs w:val="28"/>
          <w:lang w:val="uk-UA"/>
        </w:rPr>
        <w:t>по роках за період 2005-2013</w:t>
      </w:r>
      <w:r>
        <w:rPr>
          <w:bCs/>
          <w:sz w:val="28"/>
          <w:szCs w:val="28"/>
          <w:lang w:val="uk-UA"/>
        </w:rPr>
        <w:t> </w:t>
      </w:r>
      <w:r w:rsidRPr="00671E86">
        <w:rPr>
          <w:bCs/>
          <w:sz w:val="28"/>
          <w:szCs w:val="28"/>
          <w:lang w:val="uk-UA"/>
        </w:rPr>
        <w:t>рр.</w:t>
      </w:r>
    </w:p>
    <w:p w:rsidR="009D168C" w:rsidRDefault="009D168C" w:rsidP="00EE05CB">
      <w:pPr>
        <w:ind w:firstLine="567"/>
        <w:jc w:val="both"/>
        <w:rPr>
          <w:sz w:val="28"/>
          <w:szCs w:val="28"/>
          <w:lang w:val="uk-UA"/>
        </w:rPr>
      </w:pPr>
    </w:p>
    <w:p w:rsidR="009D168C" w:rsidRDefault="009D168C" w:rsidP="00EE05CB">
      <w:pPr>
        <w:pStyle w:val="a3"/>
        <w:spacing w:before="0" w:beforeAutospacing="0" w:after="0" w:afterAutospacing="0"/>
        <w:ind w:firstLine="540"/>
        <w:textAlignment w:val="baseline"/>
        <w:rPr>
          <w:b/>
          <w:sz w:val="28"/>
          <w:szCs w:val="28"/>
          <w:lang w:val="uk-UA"/>
        </w:rPr>
      </w:pPr>
      <w:r>
        <w:rPr>
          <w:b/>
          <w:noProof/>
          <w:sz w:val="28"/>
          <w:szCs w:val="28"/>
        </w:rPr>
        <w:drawing>
          <wp:inline distT="0" distB="0" distL="0" distR="0" wp14:anchorId="6EFEB897" wp14:editId="3CFC7490">
            <wp:extent cx="5518785" cy="1950085"/>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8785" cy="1950085"/>
                    </a:xfrm>
                    <a:prstGeom prst="rect">
                      <a:avLst/>
                    </a:prstGeom>
                    <a:noFill/>
                  </pic:spPr>
                </pic:pic>
              </a:graphicData>
            </a:graphic>
          </wp:inline>
        </w:drawing>
      </w:r>
    </w:p>
    <w:p w:rsidR="009D168C" w:rsidRPr="006B1CAA" w:rsidRDefault="009D168C" w:rsidP="00EE05CB">
      <w:pPr>
        <w:pStyle w:val="a3"/>
        <w:spacing w:before="0" w:beforeAutospacing="0" w:after="0" w:afterAutospacing="0"/>
        <w:ind w:firstLine="540"/>
        <w:textAlignment w:val="baseline"/>
        <w:rPr>
          <w:sz w:val="28"/>
          <w:szCs w:val="28"/>
          <w:lang w:val="uk-UA"/>
        </w:rPr>
      </w:pPr>
    </w:p>
    <w:p w:rsidR="009D168C" w:rsidRPr="0070554C" w:rsidRDefault="009D168C" w:rsidP="00EE05CB">
      <w:pPr>
        <w:pStyle w:val="a3"/>
        <w:spacing w:before="0" w:beforeAutospacing="0" w:after="0" w:afterAutospacing="0"/>
        <w:ind w:left="2268" w:hanging="1729"/>
        <w:textAlignment w:val="baseline"/>
        <w:rPr>
          <w:sz w:val="28"/>
          <w:szCs w:val="28"/>
          <w:lang w:val="uk-UA"/>
        </w:rPr>
      </w:pPr>
      <w:r>
        <w:rPr>
          <w:bCs/>
          <w:sz w:val="28"/>
          <w:szCs w:val="28"/>
          <w:lang w:val="uk-UA"/>
        </w:rPr>
        <w:t xml:space="preserve">Рисунок 3 - </w:t>
      </w:r>
      <w:r w:rsidRPr="0070554C">
        <w:rPr>
          <w:bCs/>
          <w:sz w:val="28"/>
          <w:szCs w:val="28"/>
          <w:lang w:val="uk-UA"/>
        </w:rPr>
        <w:t xml:space="preserve">Добовий розподіл середньомісячної швидкості вітру </w:t>
      </w:r>
      <w:r>
        <w:rPr>
          <w:bCs/>
          <w:sz w:val="28"/>
          <w:szCs w:val="28"/>
          <w:lang w:val="uk-UA"/>
        </w:rPr>
        <w:t xml:space="preserve">(м/с) </w:t>
      </w:r>
      <w:r w:rsidR="00A14148">
        <w:rPr>
          <w:bCs/>
          <w:sz w:val="28"/>
          <w:szCs w:val="28"/>
          <w:lang w:val="uk-UA"/>
        </w:rPr>
        <w:t xml:space="preserve">на </w:t>
      </w:r>
      <w:r w:rsidR="00A14148" w:rsidRPr="0072755E">
        <w:rPr>
          <w:sz w:val="28"/>
          <w:szCs w:val="28"/>
          <w:lang w:val="uk-UA"/>
        </w:rPr>
        <w:t xml:space="preserve">Дунайській ГМО </w:t>
      </w:r>
      <w:r w:rsidRPr="0070554C">
        <w:rPr>
          <w:bCs/>
          <w:sz w:val="28"/>
          <w:szCs w:val="28"/>
          <w:lang w:val="uk-UA"/>
        </w:rPr>
        <w:t>від 1961-1990 до 2005-2013 рр.</w:t>
      </w:r>
    </w:p>
    <w:p w:rsidR="009D168C" w:rsidRDefault="009D168C" w:rsidP="00EE05CB">
      <w:pPr>
        <w:pStyle w:val="a3"/>
        <w:spacing w:before="0" w:beforeAutospacing="0" w:after="0" w:afterAutospacing="0"/>
        <w:ind w:firstLine="540"/>
        <w:jc w:val="center"/>
        <w:textAlignment w:val="baseline"/>
        <w:outlineLvl w:val="0"/>
        <w:rPr>
          <w:b/>
          <w:sz w:val="28"/>
          <w:szCs w:val="28"/>
          <w:lang w:val="uk-UA"/>
        </w:rPr>
      </w:pPr>
      <w:bookmarkStart w:id="7" w:name="_Toc390271924"/>
      <w:bookmarkStart w:id="8" w:name="_Toc407362243"/>
      <w:r>
        <w:rPr>
          <w:b/>
          <w:noProof/>
          <w:sz w:val="28"/>
          <w:szCs w:val="28"/>
        </w:rPr>
        <w:lastRenderedPageBreak/>
        <w:drawing>
          <wp:inline distT="0" distB="0" distL="0" distR="0" wp14:anchorId="5B5AD7A1" wp14:editId="470F1E52">
            <wp:extent cx="4648200" cy="2563208"/>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1023" cy="2564765"/>
                    </a:xfrm>
                    <a:prstGeom prst="rect">
                      <a:avLst/>
                    </a:prstGeom>
                    <a:noFill/>
                    <a:ln>
                      <a:noFill/>
                    </a:ln>
                  </pic:spPr>
                </pic:pic>
              </a:graphicData>
            </a:graphic>
          </wp:inline>
        </w:drawing>
      </w:r>
      <w:bookmarkEnd w:id="7"/>
      <w:bookmarkEnd w:id="8"/>
    </w:p>
    <w:p w:rsidR="009D168C" w:rsidRDefault="009D168C" w:rsidP="00EE05CB">
      <w:pPr>
        <w:pStyle w:val="a3"/>
        <w:spacing w:before="0" w:beforeAutospacing="0" w:after="0" w:afterAutospacing="0"/>
        <w:ind w:firstLine="540"/>
        <w:textAlignment w:val="baseline"/>
        <w:outlineLvl w:val="0"/>
        <w:rPr>
          <w:b/>
          <w:sz w:val="28"/>
          <w:szCs w:val="28"/>
          <w:lang w:val="uk-UA"/>
        </w:rPr>
      </w:pPr>
    </w:p>
    <w:p w:rsidR="009D168C" w:rsidRPr="0070554C" w:rsidRDefault="009D168C" w:rsidP="0089506A">
      <w:pPr>
        <w:pStyle w:val="a3"/>
        <w:spacing w:before="0" w:beforeAutospacing="0" w:after="0" w:afterAutospacing="0"/>
        <w:ind w:left="2127" w:hanging="1588"/>
        <w:textAlignment w:val="baseline"/>
        <w:rPr>
          <w:sz w:val="28"/>
          <w:szCs w:val="28"/>
          <w:lang w:val="uk-UA"/>
        </w:rPr>
      </w:pPr>
      <w:r>
        <w:rPr>
          <w:bCs/>
          <w:sz w:val="28"/>
          <w:szCs w:val="28"/>
          <w:lang w:val="uk-UA"/>
        </w:rPr>
        <w:t>Рисунок. 4 -</w:t>
      </w:r>
      <w:r w:rsidRPr="0070554C">
        <w:rPr>
          <w:bCs/>
          <w:sz w:val="28"/>
          <w:szCs w:val="28"/>
          <w:lang w:val="uk-UA"/>
        </w:rPr>
        <w:t xml:space="preserve"> </w:t>
      </w:r>
      <w:r>
        <w:rPr>
          <w:bCs/>
          <w:sz w:val="28"/>
          <w:szCs w:val="28"/>
          <w:lang w:val="uk-UA"/>
        </w:rPr>
        <w:t xml:space="preserve">Середньорічна швидкість вітру (м/с) по строках </w:t>
      </w:r>
      <w:r w:rsidR="00A14148" w:rsidRPr="0072755E">
        <w:rPr>
          <w:sz w:val="28"/>
          <w:szCs w:val="28"/>
          <w:lang w:val="uk-UA"/>
        </w:rPr>
        <w:t>Дунайській ГМО</w:t>
      </w:r>
      <w:r w:rsidRPr="0070554C">
        <w:rPr>
          <w:bCs/>
          <w:sz w:val="28"/>
          <w:szCs w:val="28"/>
          <w:lang w:val="uk-UA"/>
        </w:rPr>
        <w:t xml:space="preserve"> </w:t>
      </w:r>
      <w:r>
        <w:rPr>
          <w:bCs/>
          <w:sz w:val="28"/>
          <w:szCs w:val="28"/>
          <w:lang w:val="uk-UA"/>
        </w:rPr>
        <w:t>з</w:t>
      </w:r>
      <w:r w:rsidRPr="0070554C">
        <w:rPr>
          <w:bCs/>
          <w:sz w:val="28"/>
          <w:szCs w:val="28"/>
          <w:lang w:val="uk-UA"/>
        </w:rPr>
        <w:t xml:space="preserve"> 2005</w:t>
      </w:r>
      <w:r>
        <w:rPr>
          <w:bCs/>
          <w:sz w:val="28"/>
          <w:szCs w:val="28"/>
          <w:lang w:val="uk-UA"/>
        </w:rPr>
        <w:t xml:space="preserve"> по 2</w:t>
      </w:r>
      <w:r w:rsidRPr="0070554C">
        <w:rPr>
          <w:bCs/>
          <w:sz w:val="28"/>
          <w:szCs w:val="28"/>
          <w:lang w:val="uk-UA"/>
        </w:rPr>
        <w:t>013 рр.</w:t>
      </w:r>
    </w:p>
    <w:p w:rsidR="009D168C" w:rsidRPr="0072755E" w:rsidRDefault="009D168C" w:rsidP="00EE05CB">
      <w:pPr>
        <w:rPr>
          <w:b/>
          <w:bCs/>
          <w:i/>
          <w:iCs/>
          <w:sz w:val="28"/>
          <w:lang w:val="uk-UA"/>
        </w:rPr>
      </w:pPr>
    </w:p>
    <w:p w:rsidR="009D168C" w:rsidRPr="00DF3A55" w:rsidRDefault="009D168C" w:rsidP="00EE05CB">
      <w:pPr>
        <w:ind w:firstLine="567"/>
        <w:jc w:val="both"/>
        <w:rPr>
          <w:sz w:val="28"/>
          <w:szCs w:val="28"/>
          <w:lang w:val="uk-UA"/>
        </w:rPr>
      </w:pPr>
      <w:r w:rsidRPr="00DF3A55">
        <w:rPr>
          <w:sz w:val="28"/>
          <w:szCs w:val="28"/>
          <w:lang w:val="uk-UA"/>
        </w:rPr>
        <w:t xml:space="preserve">Для річного ходу швидкості вітру також характерні наступні особливості: слабкі вітри і штиль мають найбільшу повторюваність в липні і серпні. Повторюваність штилів зростала з </w:t>
      </w:r>
      <w:r w:rsidRPr="009623B6">
        <w:rPr>
          <w:sz w:val="28"/>
          <w:szCs w:val="28"/>
          <w:lang w:val="uk-UA"/>
        </w:rPr>
        <w:t xml:space="preserve">весни до зими більше ніж вдвічі: з 4,2 до 10,0 % у березні та серпні 2005-2013 рр. </w:t>
      </w:r>
      <w:r w:rsidRPr="009623B6">
        <w:rPr>
          <w:sz w:val="28"/>
          <w:szCs w:val="28"/>
          <w:lang w:val="uk-UA" w:eastAsia="uk-UA"/>
        </w:rPr>
        <w:t>[39]</w:t>
      </w:r>
    </w:p>
    <w:p w:rsidR="009D168C" w:rsidRPr="00840CFB" w:rsidRDefault="009D168C" w:rsidP="00EE05CB">
      <w:pPr>
        <w:ind w:firstLine="567"/>
        <w:jc w:val="both"/>
        <w:rPr>
          <w:sz w:val="28"/>
          <w:szCs w:val="28"/>
          <w:lang w:val="uk-UA"/>
        </w:rPr>
      </w:pPr>
      <w:r>
        <w:rPr>
          <w:sz w:val="28"/>
          <w:szCs w:val="28"/>
          <w:lang w:val="uk-UA"/>
        </w:rPr>
        <w:t>Період 2005-2013 рр. відрізнявся зменшенням часки градації 0-1 м/с з 28,4 на 22,9 %, можливо це пов’язане з підвищенням чутливості приладів, які вимірюють швидкість вітру.</w:t>
      </w:r>
      <w:r w:rsidRPr="00840CFB">
        <w:rPr>
          <w:sz w:val="28"/>
          <w:szCs w:val="28"/>
          <w:lang w:val="uk-UA"/>
        </w:rPr>
        <w:t xml:space="preserve"> </w:t>
      </w:r>
      <w:r>
        <w:rPr>
          <w:sz w:val="28"/>
          <w:szCs w:val="28"/>
          <w:lang w:val="uk-UA"/>
        </w:rPr>
        <w:t>Частіше штилі фіксувалися з вересня по листопад 1961-1990 рр. (33-35 %) та з жовтня по грудень (25-27 %).</w:t>
      </w:r>
    </w:p>
    <w:p w:rsidR="009D168C" w:rsidRDefault="009D168C" w:rsidP="00EE05CB">
      <w:pPr>
        <w:ind w:firstLine="567"/>
        <w:jc w:val="both"/>
        <w:rPr>
          <w:sz w:val="28"/>
          <w:szCs w:val="28"/>
          <w:lang w:val="uk-UA"/>
        </w:rPr>
      </w:pPr>
      <w:r w:rsidRPr="007B5AE3">
        <w:rPr>
          <w:sz w:val="28"/>
          <w:szCs w:val="28"/>
          <w:lang w:val="uk-UA"/>
        </w:rPr>
        <w:t>Максимальна повторюваність для градацій швидкості 6-</w:t>
      </w:r>
      <w:r>
        <w:rPr>
          <w:sz w:val="28"/>
          <w:szCs w:val="28"/>
          <w:lang w:val="uk-UA"/>
        </w:rPr>
        <w:t>9</w:t>
      </w:r>
      <w:r w:rsidRPr="007B5AE3">
        <w:rPr>
          <w:sz w:val="28"/>
          <w:szCs w:val="28"/>
          <w:lang w:val="uk-UA"/>
        </w:rPr>
        <w:t xml:space="preserve"> м/с відзначена в </w:t>
      </w:r>
      <w:r>
        <w:rPr>
          <w:sz w:val="28"/>
          <w:szCs w:val="28"/>
          <w:lang w:val="uk-UA"/>
        </w:rPr>
        <w:t>березні</w:t>
      </w:r>
      <w:r w:rsidRPr="007B5AE3">
        <w:rPr>
          <w:sz w:val="28"/>
          <w:szCs w:val="28"/>
          <w:lang w:val="uk-UA"/>
        </w:rPr>
        <w:t xml:space="preserve"> (</w:t>
      </w:r>
      <w:r>
        <w:rPr>
          <w:sz w:val="28"/>
          <w:szCs w:val="28"/>
          <w:lang w:val="uk-UA"/>
        </w:rPr>
        <w:t>21</w:t>
      </w:r>
      <w:r w:rsidRPr="007B5AE3">
        <w:rPr>
          <w:sz w:val="28"/>
          <w:szCs w:val="28"/>
          <w:lang w:val="uk-UA"/>
        </w:rPr>
        <w:t xml:space="preserve"> % </w:t>
      </w:r>
      <w:r>
        <w:rPr>
          <w:sz w:val="28"/>
          <w:szCs w:val="28"/>
          <w:lang w:val="uk-UA"/>
        </w:rPr>
        <w:t>для обох періодів</w:t>
      </w:r>
      <w:r w:rsidRPr="007B5AE3">
        <w:rPr>
          <w:sz w:val="28"/>
          <w:szCs w:val="28"/>
          <w:lang w:val="uk-UA"/>
        </w:rPr>
        <w:t xml:space="preserve">), </w:t>
      </w:r>
      <w:r>
        <w:rPr>
          <w:sz w:val="28"/>
          <w:szCs w:val="28"/>
          <w:lang w:val="uk-UA"/>
        </w:rPr>
        <w:t>а у середньому за рік вона зменшується з 15,8 до 14,2 % з 1961-1990 до 2005-2013 рр.</w:t>
      </w:r>
    </w:p>
    <w:p w:rsidR="009D168C" w:rsidRPr="007B5AE3" w:rsidRDefault="009D168C" w:rsidP="00EE05CB">
      <w:pPr>
        <w:ind w:firstLine="567"/>
        <w:jc w:val="both"/>
        <w:rPr>
          <w:sz w:val="28"/>
          <w:szCs w:val="28"/>
          <w:lang w:val="uk-UA"/>
        </w:rPr>
      </w:pPr>
      <w:r w:rsidRPr="007B5AE3">
        <w:rPr>
          <w:sz w:val="28"/>
          <w:szCs w:val="28"/>
          <w:lang w:val="uk-UA"/>
        </w:rPr>
        <w:t xml:space="preserve">Повторюваність вітрів </w:t>
      </w:r>
      <w:r>
        <w:rPr>
          <w:sz w:val="28"/>
          <w:szCs w:val="28"/>
          <w:lang w:val="uk-UA"/>
        </w:rPr>
        <w:t>10-15</w:t>
      </w:r>
      <w:r w:rsidRPr="007B5AE3">
        <w:rPr>
          <w:sz w:val="28"/>
          <w:szCs w:val="28"/>
          <w:lang w:val="uk-UA"/>
        </w:rPr>
        <w:t xml:space="preserve"> м/с в цілому невелика </w:t>
      </w:r>
      <w:r>
        <w:rPr>
          <w:sz w:val="28"/>
          <w:szCs w:val="28"/>
          <w:lang w:val="uk-UA"/>
        </w:rPr>
        <w:t xml:space="preserve">та складала 6 % у 1961-1990 рр. Період 2005-2013 рр. характеризувався різким зменшенням цієї градації до 1 % з максимумом у березні 2,3 %. </w:t>
      </w:r>
      <w:r w:rsidRPr="007B5AE3">
        <w:rPr>
          <w:sz w:val="28"/>
          <w:szCs w:val="28"/>
          <w:lang w:val="uk-UA"/>
        </w:rPr>
        <w:t xml:space="preserve">Повторюваність сильного вітру (15-20 м/с) </w:t>
      </w:r>
      <w:r>
        <w:rPr>
          <w:sz w:val="28"/>
          <w:szCs w:val="28"/>
          <w:lang w:val="uk-UA"/>
        </w:rPr>
        <w:t xml:space="preserve">не перевищувала </w:t>
      </w:r>
      <w:r w:rsidRPr="007B5AE3">
        <w:rPr>
          <w:sz w:val="28"/>
          <w:szCs w:val="28"/>
          <w:lang w:val="uk-UA"/>
        </w:rPr>
        <w:t>0,</w:t>
      </w:r>
      <w:r>
        <w:rPr>
          <w:sz w:val="28"/>
          <w:szCs w:val="28"/>
          <w:lang w:val="uk-UA"/>
        </w:rPr>
        <w:t>4</w:t>
      </w:r>
      <w:r w:rsidRPr="007B5AE3">
        <w:rPr>
          <w:sz w:val="28"/>
          <w:szCs w:val="28"/>
          <w:lang w:val="uk-UA"/>
        </w:rPr>
        <w:t xml:space="preserve"> % у </w:t>
      </w:r>
      <w:r>
        <w:rPr>
          <w:sz w:val="28"/>
          <w:szCs w:val="28"/>
          <w:lang w:val="uk-UA"/>
        </w:rPr>
        <w:t>1961-</w:t>
      </w:r>
      <w:r w:rsidRPr="007B5AE3">
        <w:rPr>
          <w:sz w:val="28"/>
          <w:szCs w:val="28"/>
          <w:lang w:val="uk-UA"/>
        </w:rPr>
        <w:t xml:space="preserve">1990 </w:t>
      </w:r>
      <w:r>
        <w:rPr>
          <w:sz w:val="28"/>
          <w:szCs w:val="28"/>
          <w:lang w:val="uk-UA"/>
        </w:rPr>
        <w:t xml:space="preserve">рр., а у </w:t>
      </w:r>
      <w:r w:rsidRPr="007B5AE3">
        <w:rPr>
          <w:sz w:val="28"/>
          <w:szCs w:val="28"/>
          <w:lang w:val="uk-UA"/>
        </w:rPr>
        <w:t>200</w:t>
      </w:r>
      <w:r>
        <w:rPr>
          <w:sz w:val="28"/>
          <w:szCs w:val="28"/>
          <w:lang w:val="uk-UA"/>
        </w:rPr>
        <w:t>5</w:t>
      </w:r>
      <w:r w:rsidRPr="007B5AE3">
        <w:rPr>
          <w:sz w:val="28"/>
          <w:szCs w:val="28"/>
          <w:lang w:val="uk-UA"/>
        </w:rPr>
        <w:t>-20</w:t>
      </w:r>
      <w:r>
        <w:rPr>
          <w:sz w:val="28"/>
          <w:szCs w:val="28"/>
          <w:lang w:val="uk-UA"/>
        </w:rPr>
        <w:t>13</w:t>
      </w:r>
      <w:r w:rsidRPr="007B5AE3">
        <w:rPr>
          <w:sz w:val="28"/>
          <w:szCs w:val="28"/>
          <w:lang w:val="uk-UA"/>
        </w:rPr>
        <w:t xml:space="preserve"> рр.</w:t>
      </w:r>
      <w:r>
        <w:rPr>
          <w:sz w:val="28"/>
          <w:szCs w:val="28"/>
          <w:lang w:val="uk-UA"/>
        </w:rPr>
        <w:t xml:space="preserve"> такий сильний вітер спостерігався лише один раз. </w:t>
      </w:r>
      <w:r w:rsidRPr="007B5AE3">
        <w:rPr>
          <w:sz w:val="28"/>
          <w:szCs w:val="28"/>
          <w:lang w:val="uk-UA"/>
        </w:rPr>
        <w:t xml:space="preserve">Градація швидкостей більш ніж </w:t>
      </w:r>
      <w:r>
        <w:rPr>
          <w:sz w:val="28"/>
          <w:szCs w:val="28"/>
          <w:lang w:val="uk-UA"/>
        </w:rPr>
        <w:t>21</w:t>
      </w:r>
      <w:r w:rsidRPr="007B5AE3">
        <w:rPr>
          <w:sz w:val="28"/>
          <w:szCs w:val="28"/>
          <w:lang w:val="uk-UA"/>
        </w:rPr>
        <w:t xml:space="preserve"> м/с </w:t>
      </w:r>
      <w:r>
        <w:rPr>
          <w:sz w:val="28"/>
          <w:szCs w:val="28"/>
          <w:lang w:val="uk-UA"/>
        </w:rPr>
        <w:t xml:space="preserve">у 2005-2013 рр. </w:t>
      </w:r>
      <w:r w:rsidRPr="007B5AE3">
        <w:rPr>
          <w:sz w:val="28"/>
          <w:szCs w:val="28"/>
          <w:lang w:val="uk-UA"/>
        </w:rPr>
        <w:t>повністю відсутня</w:t>
      </w:r>
      <w:r>
        <w:rPr>
          <w:sz w:val="28"/>
          <w:szCs w:val="28"/>
          <w:lang w:val="uk-UA"/>
        </w:rPr>
        <w:t>.</w:t>
      </w:r>
      <w:r w:rsidRPr="007B5AE3">
        <w:rPr>
          <w:sz w:val="28"/>
          <w:szCs w:val="28"/>
          <w:lang w:val="uk-UA"/>
        </w:rPr>
        <w:t xml:space="preserve"> </w:t>
      </w:r>
    </w:p>
    <w:p w:rsidR="00E446E5" w:rsidRDefault="00E446E5" w:rsidP="00E446E5">
      <w:pPr>
        <w:ind w:firstLine="567"/>
        <w:jc w:val="both"/>
        <w:rPr>
          <w:sz w:val="28"/>
          <w:szCs w:val="28"/>
          <w:lang w:val="uk-UA"/>
        </w:rPr>
      </w:pPr>
      <w:r w:rsidRPr="00651393">
        <w:rPr>
          <w:sz w:val="28"/>
          <w:szCs w:val="28"/>
          <w:lang w:val="uk-UA"/>
        </w:rPr>
        <w:t xml:space="preserve">Вітер різного напрямку може розрізнятися за інтенсивністю, тому </w:t>
      </w:r>
      <w:bookmarkStart w:id="9" w:name="_GoBack"/>
      <w:bookmarkEnd w:id="9"/>
      <w:r w:rsidRPr="00651393">
        <w:rPr>
          <w:sz w:val="28"/>
          <w:szCs w:val="28"/>
          <w:lang w:val="uk-UA"/>
        </w:rPr>
        <w:t>побудований розподіл середньо</w:t>
      </w:r>
      <w:r>
        <w:rPr>
          <w:sz w:val="28"/>
          <w:szCs w:val="28"/>
          <w:lang w:val="uk-UA"/>
        </w:rPr>
        <w:t xml:space="preserve">місячної </w:t>
      </w:r>
      <w:r w:rsidRPr="00651393">
        <w:rPr>
          <w:sz w:val="28"/>
          <w:szCs w:val="28"/>
          <w:lang w:val="uk-UA"/>
        </w:rPr>
        <w:t xml:space="preserve">швидкості вітру за </w:t>
      </w:r>
      <w:r>
        <w:rPr>
          <w:sz w:val="28"/>
          <w:szCs w:val="28"/>
          <w:lang w:val="uk-UA"/>
        </w:rPr>
        <w:t>8-</w:t>
      </w:r>
      <w:r w:rsidRPr="00651393">
        <w:rPr>
          <w:sz w:val="28"/>
          <w:szCs w:val="28"/>
          <w:lang w:val="uk-UA"/>
        </w:rPr>
        <w:t xml:space="preserve">румбами на </w:t>
      </w:r>
      <w:r>
        <w:rPr>
          <w:sz w:val="28"/>
          <w:szCs w:val="28"/>
          <w:lang w:val="uk-UA"/>
        </w:rPr>
        <w:t xml:space="preserve">Дунайській ГМО, а з метою більш ретельного дослідження представлений розподіл за 16 румбами. </w:t>
      </w:r>
      <w:r w:rsidRPr="00DA4508">
        <w:rPr>
          <w:sz w:val="28"/>
          <w:szCs w:val="28"/>
          <w:lang w:val="uk-UA"/>
        </w:rPr>
        <w:t>Для період</w:t>
      </w:r>
      <w:r>
        <w:rPr>
          <w:sz w:val="28"/>
          <w:szCs w:val="28"/>
          <w:lang w:val="uk-UA"/>
        </w:rPr>
        <w:t>у</w:t>
      </w:r>
      <w:r w:rsidRPr="00DA4508">
        <w:rPr>
          <w:sz w:val="28"/>
          <w:szCs w:val="28"/>
          <w:lang w:val="uk-UA"/>
        </w:rPr>
        <w:t xml:space="preserve"> дослідження більш інтенсивними визначилися </w:t>
      </w:r>
      <w:r>
        <w:rPr>
          <w:sz w:val="28"/>
          <w:szCs w:val="28"/>
          <w:lang w:val="uk-UA"/>
        </w:rPr>
        <w:t>північно-</w:t>
      </w:r>
      <w:r w:rsidRPr="00DA4508">
        <w:rPr>
          <w:sz w:val="28"/>
          <w:szCs w:val="28"/>
          <w:lang w:val="uk-UA"/>
        </w:rPr>
        <w:t xml:space="preserve">східні напрямки – </w:t>
      </w:r>
      <w:r>
        <w:rPr>
          <w:sz w:val="28"/>
          <w:szCs w:val="28"/>
          <w:lang w:val="uk-UA"/>
        </w:rPr>
        <w:t>від 3,</w:t>
      </w:r>
      <w:r w:rsidR="005E77DA" w:rsidRPr="005E77DA">
        <w:rPr>
          <w:sz w:val="28"/>
          <w:szCs w:val="28"/>
        </w:rPr>
        <w:t>7</w:t>
      </w:r>
      <w:r>
        <w:rPr>
          <w:sz w:val="28"/>
          <w:szCs w:val="28"/>
          <w:lang w:val="uk-UA"/>
        </w:rPr>
        <w:t xml:space="preserve"> до </w:t>
      </w:r>
      <w:r w:rsidR="005E77DA" w:rsidRPr="005E77DA">
        <w:rPr>
          <w:sz w:val="28"/>
          <w:szCs w:val="28"/>
        </w:rPr>
        <w:t>3</w:t>
      </w:r>
      <w:r>
        <w:rPr>
          <w:sz w:val="28"/>
          <w:szCs w:val="28"/>
          <w:lang w:val="uk-UA"/>
        </w:rPr>
        <w:t>,</w:t>
      </w:r>
      <w:r w:rsidR="005E77DA" w:rsidRPr="005E77DA">
        <w:rPr>
          <w:sz w:val="28"/>
          <w:szCs w:val="28"/>
        </w:rPr>
        <w:t>9</w:t>
      </w:r>
      <w:r>
        <w:rPr>
          <w:sz w:val="28"/>
          <w:szCs w:val="28"/>
          <w:lang w:val="uk-UA"/>
        </w:rPr>
        <w:t xml:space="preserve"> у середньому на рік (рис. 6)</w:t>
      </w:r>
      <w:r w:rsidRPr="00DA4508">
        <w:rPr>
          <w:sz w:val="28"/>
          <w:szCs w:val="28"/>
          <w:lang w:val="uk-UA"/>
        </w:rPr>
        <w:t xml:space="preserve">. </w:t>
      </w:r>
    </w:p>
    <w:p w:rsidR="00E446E5" w:rsidRDefault="00E446E5" w:rsidP="00E446E5">
      <w:pPr>
        <w:ind w:firstLine="567"/>
        <w:jc w:val="both"/>
        <w:rPr>
          <w:sz w:val="28"/>
          <w:szCs w:val="28"/>
          <w:lang w:val="uk-UA"/>
        </w:rPr>
      </w:pPr>
      <w:r>
        <w:rPr>
          <w:sz w:val="28"/>
          <w:szCs w:val="28"/>
          <w:lang w:val="uk-UA"/>
        </w:rPr>
        <w:t xml:space="preserve">Найсильнішим виявився північно-східний вітер з грудня по лютий -  4,4, 5,1 та 4,7 м/с, відповідно. </w:t>
      </w:r>
      <w:r w:rsidRPr="00DA4508">
        <w:rPr>
          <w:sz w:val="28"/>
          <w:szCs w:val="28"/>
          <w:lang w:val="uk-UA"/>
        </w:rPr>
        <w:t xml:space="preserve">Відносно менш сильними виявилися </w:t>
      </w:r>
      <w:r>
        <w:rPr>
          <w:sz w:val="28"/>
          <w:szCs w:val="28"/>
          <w:lang w:val="uk-UA"/>
        </w:rPr>
        <w:t>північний та східний напрямки. При аналізі 16 румбів найсильнішим був північно-північно-східний напрямок у січні – 5,4 м/с (рис. 6а)</w:t>
      </w:r>
    </w:p>
    <w:p w:rsidR="009D168C" w:rsidRPr="0072755E" w:rsidRDefault="009D168C" w:rsidP="00EE05CB">
      <w:pPr>
        <w:rPr>
          <w:highlight w:val="yellow"/>
          <w:lang w:val="uk-UA"/>
        </w:rPr>
      </w:pPr>
    </w:p>
    <w:p w:rsidR="009D168C" w:rsidRDefault="009D168C" w:rsidP="00EE05CB">
      <w:pPr>
        <w:pStyle w:val="10"/>
        <w:ind w:firstLine="567"/>
        <w:jc w:val="both"/>
        <w:rPr>
          <w:sz w:val="28"/>
          <w:szCs w:val="28"/>
          <w:highlight w:val="yellow"/>
          <w:lang w:val="uk-UA"/>
        </w:rPr>
      </w:pPr>
      <w:r>
        <w:rPr>
          <w:noProof/>
        </w:rPr>
        <w:lastRenderedPageBreak/>
        <w:drawing>
          <wp:inline distT="0" distB="0" distL="0" distR="0" wp14:anchorId="696FEE9E" wp14:editId="06220303">
            <wp:extent cx="5684520" cy="42062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7695" cy="4208589"/>
                    </a:xfrm>
                    <a:prstGeom prst="rect">
                      <a:avLst/>
                    </a:prstGeom>
                    <a:noFill/>
                    <a:ln>
                      <a:noFill/>
                    </a:ln>
                  </pic:spPr>
                </pic:pic>
              </a:graphicData>
            </a:graphic>
          </wp:inline>
        </w:drawing>
      </w:r>
    </w:p>
    <w:p w:rsidR="009D168C" w:rsidRDefault="009D168C" w:rsidP="00EE05CB">
      <w:pPr>
        <w:pStyle w:val="10"/>
        <w:ind w:firstLine="567"/>
        <w:jc w:val="both"/>
        <w:rPr>
          <w:sz w:val="28"/>
          <w:szCs w:val="28"/>
          <w:highlight w:val="yellow"/>
          <w:lang w:val="uk-UA"/>
        </w:rPr>
      </w:pPr>
    </w:p>
    <w:p w:rsidR="009D168C" w:rsidRPr="00B56A1C" w:rsidRDefault="009D168C" w:rsidP="0089506A">
      <w:pPr>
        <w:ind w:left="1985" w:hanging="1418"/>
        <w:rPr>
          <w:sz w:val="28"/>
          <w:szCs w:val="28"/>
          <w:lang w:val="uz-Latn-UZ"/>
        </w:rPr>
      </w:pPr>
      <w:r w:rsidRPr="00B56A1C">
        <w:rPr>
          <w:sz w:val="28"/>
          <w:szCs w:val="28"/>
          <w:lang w:val="uk-UA"/>
        </w:rPr>
        <w:t>Рис</w:t>
      </w:r>
      <w:r>
        <w:rPr>
          <w:sz w:val="28"/>
          <w:szCs w:val="28"/>
          <w:lang w:val="uk-UA"/>
        </w:rPr>
        <w:t xml:space="preserve">унок 5 - </w:t>
      </w:r>
      <w:r w:rsidRPr="00B56A1C">
        <w:rPr>
          <w:sz w:val="28"/>
          <w:szCs w:val="28"/>
          <w:lang w:val="uz-Latn-UZ"/>
        </w:rPr>
        <w:t xml:space="preserve">Повторюваність (%) градацій швидкості вітру (м/с) </w:t>
      </w:r>
      <w:r w:rsidRPr="00B56A1C">
        <w:rPr>
          <w:sz w:val="28"/>
          <w:szCs w:val="28"/>
          <w:lang w:val="uk-UA"/>
        </w:rPr>
        <w:t xml:space="preserve">на Дунайській ГМО у 1961-1990 </w:t>
      </w:r>
      <w:r w:rsidRPr="00B56A1C">
        <w:rPr>
          <w:sz w:val="28"/>
          <w:szCs w:val="28"/>
        </w:rPr>
        <w:t xml:space="preserve">[10] </w:t>
      </w:r>
      <w:r w:rsidRPr="00B56A1C">
        <w:rPr>
          <w:sz w:val="28"/>
          <w:szCs w:val="28"/>
          <w:lang w:val="uk-UA"/>
        </w:rPr>
        <w:t>та 2005-2013 рр.</w:t>
      </w:r>
    </w:p>
    <w:p w:rsidR="009D168C" w:rsidRDefault="009D168C" w:rsidP="00EE05CB">
      <w:pPr>
        <w:rPr>
          <w:lang w:val="uk-UA"/>
        </w:rPr>
      </w:pPr>
    </w:p>
    <w:p w:rsidR="009D168C" w:rsidRDefault="009D168C" w:rsidP="00EE05CB">
      <w:pPr>
        <w:rPr>
          <w:lang w:val="uk-UA"/>
        </w:rPr>
      </w:pPr>
      <w:r>
        <w:rPr>
          <w:noProof/>
        </w:rPr>
        <w:drawing>
          <wp:inline distT="0" distB="0" distL="0" distR="0" wp14:anchorId="61DA34DF" wp14:editId="0B2B445A">
            <wp:extent cx="6002388" cy="30175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5830" cy="3019250"/>
                    </a:xfrm>
                    <a:prstGeom prst="rect">
                      <a:avLst/>
                    </a:prstGeom>
                    <a:noFill/>
                    <a:ln>
                      <a:noFill/>
                    </a:ln>
                  </pic:spPr>
                </pic:pic>
              </a:graphicData>
            </a:graphic>
          </wp:inline>
        </w:drawing>
      </w:r>
    </w:p>
    <w:p w:rsidR="009D168C" w:rsidRPr="00894164" w:rsidRDefault="009D168C" w:rsidP="00EE05CB">
      <w:pPr>
        <w:rPr>
          <w:sz w:val="28"/>
          <w:szCs w:val="28"/>
          <w:lang w:val="uk-UA"/>
        </w:rPr>
      </w:pPr>
    </w:p>
    <w:p w:rsidR="009D168C" w:rsidRPr="00894164" w:rsidRDefault="009D168C" w:rsidP="00EE05CB">
      <w:pPr>
        <w:ind w:firstLine="495"/>
        <w:rPr>
          <w:sz w:val="28"/>
          <w:szCs w:val="28"/>
          <w:lang w:val="uk-UA"/>
        </w:rPr>
      </w:pPr>
      <w:r w:rsidRPr="00894164">
        <w:rPr>
          <w:sz w:val="28"/>
          <w:szCs w:val="28"/>
          <w:lang w:val="uk-UA"/>
        </w:rPr>
        <w:t>Рис</w:t>
      </w:r>
      <w:r>
        <w:rPr>
          <w:sz w:val="28"/>
          <w:szCs w:val="28"/>
          <w:lang w:val="uk-UA"/>
        </w:rPr>
        <w:t>унок</w:t>
      </w:r>
      <w:r w:rsidR="001D7B5F">
        <w:rPr>
          <w:sz w:val="28"/>
          <w:szCs w:val="28"/>
          <w:lang w:val="uk-UA"/>
        </w:rPr>
        <w:t xml:space="preserve"> </w:t>
      </w:r>
      <w:r w:rsidRPr="00894164">
        <w:rPr>
          <w:sz w:val="28"/>
          <w:szCs w:val="28"/>
          <w:lang w:val="uk-UA"/>
        </w:rPr>
        <w:t xml:space="preserve"> </w:t>
      </w:r>
      <w:r>
        <w:rPr>
          <w:sz w:val="28"/>
          <w:szCs w:val="28"/>
          <w:lang w:val="uk-UA"/>
        </w:rPr>
        <w:t>6</w:t>
      </w:r>
      <w:r w:rsidRPr="00894164">
        <w:rPr>
          <w:sz w:val="28"/>
          <w:szCs w:val="28"/>
          <w:lang w:val="uk-UA"/>
        </w:rPr>
        <w:t>.</w:t>
      </w:r>
      <w:r>
        <w:rPr>
          <w:sz w:val="28"/>
          <w:szCs w:val="28"/>
          <w:lang w:val="uk-UA"/>
        </w:rPr>
        <w:t xml:space="preserve"> -</w:t>
      </w:r>
      <w:r w:rsidRPr="00894164">
        <w:rPr>
          <w:sz w:val="28"/>
          <w:szCs w:val="28"/>
          <w:lang w:val="uk-UA"/>
        </w:rPr>
        <w:t xml:space="preserve"> Розподіл середньомісячної швидкості вітру (м/с) вітру </w:t>
      </w:r>
    </w:p>
    <w:p w:rsidR="009D168C" w:rsidRPr="00894164" w:rsidRDefault="009D168C" w:rsidP="00EE05CB">
      <w:pPr>
        <w:ind w:firstLine="2268"/>
        <w:rPr>
          <w:sz w:val="28"/>
          <w:szCs w:val="28"/>
          <w:lang w:val="uk-UA"/>
        </w:rPr>
      </w:pPr>
      <w:r w:rsidRPr="00894164">
        <w:rPr>
          <w:sz w:val="28"/>
          <w:szCs w:val="28"/>
          <w:lang w:val="uk-UA"/>
        </w:rPr>
        <w:t>за напрямк</w:t>
      </w:r>
      <w:r>
        <w:rPr>
          <w:sz w:val="28"/>
          <w:szCs w:val="28"/>
          <w:lang w:val="uk-UA"/>
        </w:rPr>
        <w:t>ом</w:t>
      </w:r>
      <w:r w:rsidRPr="00894164">
        <w:rPr>
          <w:sz w:val="28"/>
          <w:szCs w:val="28"/>
          <w:lang w:val="uk-UA"/>
        </w:rPr>
        <w:t xml:space="preserve"> </w:t>
      </w:r>
      <w:r>
        <w:rPr>
          <w:sz w:val="28"/>
          <w:szCs w:val="28"/>
          <w:lang w:val="uk-UA"/>
        </w:rPr>
        <w:t>для 8 (а) та 16 (б) румбів</w:t>
      </w:r>
    </w:p>
    <w:p w:rsidR="009D168C" w:rsidRDefault="009D168C" w:rsidP="00EE05CB">
      <w:pPr>
        <w:rPr>
          <w:lang w:val="uk-UA"/>
        </w:rPr>
      </w:pPr>
    </w:p>
    <w:p w:rsidR="009D168C" w:rsidRDefault="009D168C" w:rsidP="00EE05CB">
      <w:pPr>
        <w:ind w:firstLine="567"/>
        <w:jc w:val="both"/>
        <w:rPr>
          <w:sz w:val="28"/>
          <w:szCs w:val="28"/>
          <w:lang w:val="uk-UA"/>
        </w:rPr>
      </w:pPr>
      <w:r>
        <w:rPr>
          <w:sz w:val="28"/>
          <w:szCs w:val="28"/>
          <w:lang w:val="uk-UA"/>
        </w:rPr>
        <w:t xml:space="preserve">Також відносно підвищеними швидкостями відрізнялися північно-західний та північно-північно-західний напрямки з січня по травень. </w:t>
      </w:r>
      <w:r>
        <w:rPr>
          <w:sz w:val="28"/>
          <w:szCs w:val="28"/>
          <w:lang w:val="uk-UA"/>
        </w:rPr>
        <w:lastRenderedPageBreak/>
        <w:t>Відносно менш інтенсивний вітер, не більш ніж 3 м/с спостерігався при південних та західним румбах, особливо з липня по вересень.</w:t>
      </w:r>
    </w:p>
    <w:p w:rsidR="009D168C" w:rsidRDefault="009D168C" w:rsidP="00EE05CB">
      <w:pPr>
        <w:ind w:firstLine="567"/>
        <w:jc w:val="both"/>
        <w:rPr>
          <w:sz w:val="28"/>
          <w:szCs w:val="28"/>
          <w:lang w:val="uk-UA"/>
        </w:rPr>
      </w:pPr>
      <w:r w:rsidRPr="004F7615">
        <w:rPr>
          <w:sz w:val="28"/>
          <w:szCs w:val="28"/>
          <w:lang w:val="uk-UA"/>
        </w:rPr>
        <w:t>Таким чином, характер сезонного розподілу швидкості вітру за напрямками, визначався відносно значними швидкостями східного та північно-східного вітру</w:t>
      </w:r>
      <w:r>
        <w:rPr>
          <w:sz w:val="28"/>
          <w:szCs w:val="28"/>
          <w:lang w:val="uk-UA"/>
        </w:rPr>
        <w:t xml:space="preserve"> взимку, особливо у січні.</w:t>
      </w:r>
    </w:p>
    <w:p w:rsidR="009D168C" w:rsidRPr="004F7615" w:rsidRDefault="009D168C" w:rsidP="00EE05CB">
      <w:pPr>
        <w:ind w:firstLine="567"/>
        <w:jc w:val="both"/>
        <w:rPr>
          <w:sz w:val="28"/>
          <w:szCs w:val="28"/>
          <w:lang w:val="uk-UA"/>
        </w:rPr>
      </w:pPr>
      <w:r w:rsidRPr="004F7615">
        <w:rPr>
          <w:sz w:val="28"/>
          <w:szCs w:val="28"/>
          <w:lang w:val="uk-UA"/>
        </w:rPr>
        <w:t xml:space="preserve">Напрямок вітру є дуже важливим показником у метеорологічних прогнозах. Деякі споживачі не можуть вести виробничі роботи при небезпечних для них напрямках вітру, при яких, наприклад, спостерігається сильна прибійна хвиля, запорошеність або загазованість району, закриття частини обрію хмарами, значне посилення вітру та інших побічних </w:t>
      </w:r>
      <w:r w:rsidRPr="009623B6">
        <w:rPr>
          <w:sz w:val="28"/>
          <w:szCs w:val="28"/>
          <w:lang w:val="uk-UA"/>
        </w:rPr>
        <w:t xml:space="preserve">явищ </w:t>
      </w:r>
      <w:r w:rsidRPr="009623B6">
        <w:rPr>
          <w:sz w:val="28"/>
          <w:szCs w:val="28"/>
        </w:rPr>
        <w:t>[</w:t>
      </w:r>
      <w:r w:rsidR="005B0A16">
        <w:rPr>
          <w:sz w:val="28"/>
          <w:szCs w:val="28"/>
          <w:lang w:val="uk-UA"/>
        </w:rPr>
        <w:t>1</w:t>
      </w:r>
      <w:r w:rsidRPr="009623B6">
        <w:rPr>
          <w:sz w:val="28"/>
          <w:szCs w:val="28"/>
        </w:rPr>
        <w:t>]</w:t>
      </w:r>
      <w:r w:rsidRPr="009623B6">
        <w:rPr>
          <w:sz w:val="28"/>
          <w:szCs w:val="28"/>
          <w:lang w:val="uk-UA"/>
        </w:rPr>
        <w:t>.</w:t>
      </w:r>
      <w:r w:rsidRPr="004F7615">
        <w:rPr>
          <w:sz w:val="28"/>
          <w:szCs w:val="28"/>
          <w:lang w:val="uk-UA"/>
        </w:rPr>
        <w:t xml:space="preserve"> </w:t>
      </w:r>
    </w:p>
    <w:p w:rsidR="009D168C" w:rsidRPr="004F7615" w:rsidRDefault="009D168C" w:rsidP="00EE05CB">
      <w:pPr>
        <w:pStyle w:val="10"/>
        <w:ind w:firstLine="567"/>
        <w:jc w:val="both"/>
        <w:rPr>
          <w:sz w:val="28"/>
          <w:szCs w:val="28"/>
          <w:lang w:val="uk-UA"/>
        </w:rPr>
      </w:pPr>
      <w:r w:rsidRPr="009D15B2">
        <w:rPr>
          <w:sz w:val="28"/>
          <w:szCs w:val="28"/>
          <w:lang w:val="uk-UA"/>
        </w:rPr>
        <w:t xml:space="preserve">Вітровий режим України зумовлюється </w:t>
      </w:r>
      <w:proofErr w:type="spellStart"/>
      <w:r w:rsidRPr="009D15B2">
        <w:rPr>
          <w:sz w:val="28"/>
          <w:szCs w:val="28"/>
          <w:lang w:val="uk-UA"/>
        </w:rPr>
        <w:t>макроциркуляційними</w:t>
      </w:r>
      <w:proofErr w:type="spellEnd"/>
      <w:r w:rsidRPr="009D15B2">
        <w:rPr>
          <w:sz w:val="28"/>
          <w:szCs w:val="28"/>
          <w:lang w:val="uk-UA"/>
        </w:rPr>
        <w:t xml:space="preserve"> процесами в атмосфері та </w:t>
      </w:r>
      <w:r w:rsidRPr="004F7615">
        <w:rPr>
          <w:sz w:val="28"/>
          <w:szCs w:val="28"/>
          <w:lang w:val="uk-UA"/>
        </w:rPr>
        <w:t xml:space="preserve">положенням баричних центрів над континентом Євразії та Атлантикою. В окремих регіонах розподіл напряму та швидкості вітру значно змінюється під впливом орографічних особливостей і залежить від орієнтації долин, наявності водойм, морів. </w:t>
      </w:r>
    </w:p>
    <w:p w:rsidR="009D168C" w:rsidRPr="004F7615" w:rsidRDefault="009D168C" w:rsidP="00EE05CB">
      <w:pPr>
        <w:ind w:firstLine="567"/>
        <w:jc w:val="both"/>
        <w:rPr>
          <w:sz w:val="28"/>
          <w:szCs w:val="28"/>
          <w:lang w:val="uk-UA"/>
        </w:rPr>
      </w:pPr>
      <w:r w:rsidRPr="004F7615">
        <w:rPr>
          <w:sz w:val="28"/>
          <w:szCs w:val="28"/>
          <w:lang w:val="uk-UA"/>
        </w:rPr>
        <w:t xml:space="preserve">Для розгляду річного ходу повторюваності вітру різних напрямків проведено рознесення швидкості вітру по румбах та побудована </w:t>
      </w:r>
      <w:r>
        <w:rPr>
          <w:sz w:val="28"/>
          <w:szCs w:val="28"/>
          <w:lang w:val="uk-UA"/>
        </w:rPr>
        <w:t xml:space="preserve">річна </w:t>
      </w:r>
      <w:r w:rsidRPr="004F7615">
        <w:rPr>
          <w:sz w:val="28"/>
          <w:szCs w:val="28"/>
          <w:lang w:val="uk-UA"/>
        </w:rPr>
        <w:t>роз</w:t>
      </w:r>
      <w:r>
        <w:rPr>
          <w:sz w:val="28"/>
          <w:szCs w:val="28"/>
          <w:lang w:val="uk-UA"/>
        </w:rPr>
        <w:t>а</w:t>
      </w:r>
      <w:r w:rsidRPr="004F7615">
        <w:rPr>
          <w:sz w:val="28"/>
          <w:szCs w:val="28"/>
          <w:lang w:val="uk-UA"/>
        </w:rPr>
        <w:t xml:space="preserve"> вітру для </w:t>
      </w:r>
      <w:r>
        <w:rPr>
          <w:sz w:val="28"/>
          <w:szCs w:val="28"/>
          <w:lang w:val="uk-UA"/>
        </w:rPr>
        <w:t>двох періодів (рис. 7</w:t>
      </w:r>
      <w:r w:rsidRPr="004F7615">
        <w:rPr>
          <w:sz w:val="28"/>
          <w:szCs w:val="28"/>
          <w:lang w:val="uk-UA"/>
        </w:rPr>
        <w:t>)</w:t>
      </w:r>
      <w:r>
        <w:rPr>
          <w:sz w:val="28"/>
          <w:szCs w:val="28"/>
          <w:lang w:val="uk-UA"/>
        </w:rPr>
        <w:t xml:space="preserve"> та рози вітру для сезонів 2001-2013 рр.</w:t>
      </w:r>
      <w:r w:rsidRPr="004F7615">
        <w:rPr>
          <w:sz w:val="28"/>
          <w:szCs w:val="28"/>
          <w:lang w:val="uk-UA"/>
        </w:rPr>
        <w:t xml:space="preserve"> </w:t>
      </w:r>
      <w:r>
        <w:rPr>
          <w:sz w:val="28"/>
          <w:szCs w:val="28"/>
          <w:lang w:val="uk-UA"/>
        </w:rPr>
        <w:t xml:space="preserve">(рис. 8). </w:t>
      </w:r>
      <w:r w:rsidRPr="004F7615">
        <w:rPr>
          <w:sz w:val="28"/>
          <w:szCs w:val="28"/>
          <w:lang w:val="uk-UA"/>
        </w:rPr>
        <w:t xml:space="preserve">Також для обох періодів дослідження за даними </w:t>
      </w:r>
      <w:r>
        <w:rPr>
          <w:sz w:val="28"/>
          <w:szCs w:val="28"/>
          <w:lang w:val="uk-UA"/>
        </w:rPr>
        <w:t xml:space="preserve">побудований розподіл </w:t>
      </w:r>
      <w:r w:rsidRPr="004F7615">
        <w:rPr>
          <w:sz w:val="28"/>
          <w:szCs w:val="28"/>
          <w:lang w:val="uk-UA"/>
        </w:rPr>
        <w:t xml:space="preserve">вітру </w:t>
      </w:r>
      <w:r>
        <w:rPr>
          <w:sz w:val="28"/>
          <w:szCs w:val="28"/>
          <w:lang w:val="uk-UA"/>
        </w:rPr>
        <w:t xml:space="preserve">у залежності від напрямку </w:t>
      </w:r>
      <w:r w:rsidRPr="004F7615">
        <w:rPr>
          <w:sz w:val="28"/>
          <w:szCs w:val="28"/>
          <w:lang w:val="uk-UA"/>
        </w:rPr>
        <w:t xml:space="preserve">для всіх місяців </w:t>
      </w:r>
      <w:r>
        <w:rPr>
          <w:sz w:val="28"/>
          <w:szCs w:val="28"/>
          <w:lang w:val="uk-UA"/>
        </w:rPr>
        <w:t>(</w:t>
      </w:r>
      <w:r w:rsidRPr="004F7615">
        <w:rPr>
          <w:sz w:val="28"/>
          <w:szCs w:val="28"/>
          <w:lang w:val="uk-UA"/>
        </w:rPr>
        <w:t>рис.</w:t>
      </w:r>
      <w:r>
        <w:rPr>
          <w:sz w:val="28"/>
          <w:szCs w:val="28"/>
          <w:lang w:val="uk-UA"/>
        </w:rPr>
        <w:t> 9)</w:t>
      </w:r>
      <w:r w:rsidRPr="004F7615">
        <w:rPr>
          <w:sz w:val="28"/>
          <w:szCs w:val="28"/>
          <w:lang w:val="uk-UA"/>
        </w:rPr>
        <w:t>.</w:t>
      </w:r>
    </w:p>
    <w:p w:rsidR="009D168C" w:rsidRDefault="009D168C" w:rsidP="00EE05CB">
      <w:pPr>
        <w:ind w:firstLine="709"/>
        <w:rPr>
          <w:sz w:val="28"/>
          <w:szCs w:val="28"/>
          <w:lang w:val="uk-UA"/>
        </w:rPr>
      </w:pPr>
    </w:p>
    <w:p w:rsidR="009D168C" w:rsidRDefault="009D168C" w:rsidP="00EE05CB">
      <w:pPr>
        <w:ind w:firstLine="543"/>
        <w:jc w:val="center"/>
        <w:rPr>
          <w:lang w:val="uk-UA"/>
        </w:rPr>
      </w:pPr>
      <w:r>
        <w:rPr>
          <w:noProof/>
        </w:rPr>
        <w:drawing>
          <wp:inline distT="0" distB="0" distL="0" distR="0" wp14:anchorId="15E9F568" wp14:editId="4B785FE9">
            <wp:extent cx="3471545" cy="18135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1545" cy="1813560"/>
                    </a:xfrm>
                    <a:prstGeom prst="rect">
                      <a:avLst/>
                    </a:prstGeom>
                    <a:noFill/>
                    <a:ln>
                      <a:noFill/>
                    </a:ln>
                  </pic:spPr>
                </pic:pic>
              </a:graphicData>
            </a:graphic>
          </wp:inline>
        </w:drawing>
      </w:r>
    </w:p>
    <w:p w:rsidR="009D168C" w:rsidRPr="0072755E" w:rsidRDefault="009D168C" w:rsidP="00EE05CB">
      <w:pPr>
        <w:jc w:val="center"/>
        <w:rPr>
          <w:sz w:val="28"/>
          <w:szCs w:val="28"/>
          <w:lang w:val="uk-UA"/>
        </w:rPr>
      </w:pPr>
    </w:p>
    <w:p w:rsidR="009D168C" w:rsidRPr="0072755E" w:rsidRDefault="009D168C" w:rsidP="00EE05CB">
      <w:pPr>
        <w:ind w:firstLine="284"/>
        <w:rPr>
          <w:sz w:val="28"/>
          <w:szCs w:val="28"/>
          <w:lang w:val="uk-UA"/>
        </w:rPr>
      </w:pPr>
      <w:r w:rsidRPr="0072755E">
        <w:rPr>
          <w:sz w:val="28"/>
          <w:szCs w:val="28"/>
          <w:lang w:val="uk-UA"/>
        </w:rPr>
        <w:t xml:space="preserve">Рисунок </w:t>
      </w:r>
      <w:r w:rsidR="0089506A">
        <w:rPr>
          <w:sz w:val="28"/>
          <w:szCs w:val="28"/>
          <w:lang w:val="uk-UA"/>
        </w:rPr>
        <w:t>7</w:t>
      </w:r>
      <w:r w:rsidRPr="0072755E">
        <w:rPr>
          <w:sz w:val="28"/>
          <w:szCs w:val="28"/>
          <w:lang w:val="uk-UA"/>
        </w:rPr>
        <w:t>.</w:t>
      </w:r>
      <w:r>
        <w:rPr>
          <w:sz w:val="28"/>
          <w:szCs w:val="28"/>
          <w:lang w:val="uk-UA"/>
        </w:rPr>
        <w:t xml:space="preserve"> </w:t>
      </w:r>
      <w:r w:rsidRPr="0072755E">
        <w:rPr>
          <w:sz w:val="28"/>
          <w:szCs w:val="28"/>
          <w:lang w:val="uk-UA"/>
        </w:rPr>
        <w:t>- Річна роза вітру на Дунайській ГМО 1961-1990 і 2005-2013 рр.</w:t>
      </w:r>
    </w:p>
    <w:p w:rsidR="00E446E5" w:rsidRDefault="00E446E5" w:rsidP="00E446E5">
      <w:pPr>
        <w:ind w:firstLine="567"/>
        <w:jc w:val="both"/>
        <w:rPr>
          <w:sz w:val="28"/>
          <w:szCs w:val="28"/>
          <w:lang w:val="uk-UA"/>
        </w:rPr>
      </w:pPr>
    </w:p>
    <w:p w:rsidR="00E446E5" w:rsidRDefault="00E446E5" w:rsidP="00E446E5">
      <w:pPr>
        <w:ind w:firstLine="567"/>
        <w:jc w:val="both"/>
        <w:rPr>
          <w:sz w:val="28"/>
          <w:szCs w:val="28"/>
          <w:lang w:val="uk-UA"/>
        </w:rPr>
      </w:pPr>
      <w:r w:rsidRPr="0072755E">
        <w:rPr>
          <w:sz w:val="28"/>
          <w:szCs w:val="28"/>
          <w:lang w:val="uk-UA"/>
        </w:rPr>
        <w:t>Аналіз отриманих результатів виявив</w:t>
      </w:r>
      <w:r w:rsidRPr="00B23A01">
        <w:rPr>
          <w:sz w:val="28"/>
          <w:szCs w:val="28"/>
          <w:lang w:val="uk-UA"/>
        </w:rPr>
        <w:t xml:space="preserve">, що </w:t>
      </w:r>
      <w:r>
        <w:rPr>
          <w:sz w:val="28"/>
          <w:szCs w:val="28"/>
          <w:lang w:val="uk-UA"/>
        </w:rPr>
        <w:t>найбільшу</w:t>
      </w:r>
      <w:r w:rsidRPr="00B23A01">
        <w:rPr>
          <w:sz w:val="28"/>
          <w:szCs w:val="28"/>
          <w:lang w:val="uk-UA"/>
        </w:rPr>
        <w:t xml:space="preserve"> повторюваність мали вітри </w:t>
      </w:r>
      <w:r>
        <w:rPr>
          <w:sz w:val="28"/>
          <w:szCs w:val="28"/>
          <w:lang w:val="uk-UA"/>
        </w:rPr>
        <w:t xml:space="preserve">північного та </w:t>
      </w:r>
      <w:r w:rsidRPr="00B23A01">
        <w:rPr>
          <w:sz w:val="28"/>
          <w:szCs w:val="28"/>
          <w:lang w:val="uk-UA"/>
        </w:rPr>
        <w:t xml:space="preserve">південного </w:t>
      </w:r>
      <w:r>
        <w:rPr>
          <w:sz w:val="28"/>
          <w:szCs w:val="28"/>
          <w:lang w:val="uk-UA"/>
        </w:rPr>
        <w:t>напрямків (19,0 та 15,3 %) у 1961-1990 рр. та північно-західний та північний (16,7 та 14,8 %) у 2005-2013 рр., на південний припадало лише 8,7 %. Тобто виявилася зміна переважних напрямків вітру.</w:t>
      </w:r>
    </w:p>
    <w:p w:rsidR="00E446E5" w:rsidRDefault="00E446E5" w:rsidP="00E446E5">
      <w:pPr>
        <w:ind w:firstLine="567"/>
        <w:jc w:val="both"/>
        <w:rPr>
          <w:sz w:val="28"/>
          <w:szCs w:val="28"/>
          <w:lang w:val="uk-UA"/>
        </w:rPr>
      </w:pPr>
      <w:r>
        <w:rPr>
          <w:sz w:val="28"/>
          <w:szCs w:val="28"/>
          <w:lang w:val="uk-UA"/>
        </w:rPr>
        <w:t>Взимку переважали у 2005-2013 рр. напрямки від західного до північно-західного (15-20 %), з незначною часткою інших румбів. Навесні виявилася перевага південно-східного вітру (16-18 %) та північно-західного (13-16 %). Подібний розподіл посилювався влітку та зберігався у менш характерному вигляді восени.</w:t>
      </w:r>
    </w:p>
    <w:p w:rsidR="009D168C" w:rsidRDefault="009D168C" w:rsidP="00EE05CB">
      <w:pPr>
        <w:jc w:val="center"/>
        <w:rPr>
          <w:lang w:val="uk-UA"/>
        </w:rPr>
      </w:pPr>
    </w:p>
    <w:p w:rsidR="009D168C" w:rsidRDefault="009D168C" w:rsidP="00EE05CB">
      <w:pPr>
        <w:jc w:val="center"/>
        <w:rPr>
          <w:lang w:val="uk-UA"/>
        </w:rPr>
      </w:pPr>
      <w:r>
        <w:rPr>
          <w:noProof/>
        </w:rPr>
        <w:lastRenderedPageBreak/>
        <w:drawing>
          <wp:inline distT="0" distB="0" distL="0" distR="0" wp14:anchorId="130FFCF2" wp14:editId="67678290">
            <wp:extent cx="4874260" cy="280543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4260" cy="2805430"/>
                    </a:xfrm>
                    <a:prstGeom prst="rect">
                      <a:avLst/>
                    </a:prstGeom>
                    <a:noFill/>
                    <a:ln>
                      <a:noFill/>
                    </a:ln>
                  </pic:spPr>
                </pic:pic>
              </a:graphicData>
            </a:graphic>
          </wp:inline>
        </w:drawing>
      </w:r>
    </w:p>
    <w:p w:rsidR="009D168C" w:rsidRDefault="009D168C" w:rsidP="00EE05CB">
      <w:pPr>
        <w:rPr>
          <w:lang w:val="uk-UA"/>
        </w:rPr>
      </w:pPr>
    </w:p>
    <w:p w:rsidR="009D168C" w:rsidRPr="004F7615" w:rsidRDefault="009D168C" w:rsidP="00EE05CB">
      <w:pPr>
        <w:ind w:firstLine="495"/>
        <w:rPr>
          <w:sz w:val="28"/>
          <w:szCs w:val="28"/>
          <w:lang w:val="uk-UA"/>
        </w:rPr>
      </w:pPr>
      <w:r w:rsidRPr="0072755E">
        <w:rPr>
          <w:sz w:val="28"/>
          <w:szCs w:val="28"/>
          <w:lang w:val="uk-UA"/>
        </w:rPr>
        <w:t xml:space="preserve">Рисунок </w:t>
      </w:r>
      <w:r>
        <w:rPr>
          <w:sz w:val="28"/>
          <w:szCs w:val="28"/>
          <w:lang w:val="uk-UA"/>
        </w:rPr>
        <w:t>8</w:t>
      </w:r>
      <w:r w:rsidRPr="0072755E">
        <w:rPr>
          <w:sz w:val="28"/>
          <w:szCs w:val="28"/>
          <w:lang w:val="uk-UA"/>
        </w:rPr>
        <w:t xml:space="preserve">.- </w:t>
      </w:r>
      <w:r w:rsidRPr="004F7615">
        <w:rPr>
          <w:sz w:val="28"/>
          <w:szCs w:val="28"/>
          <w:lang w:val="uk-UA"/>
        </w:rPr>
        <w:t xml:space="preserve"> </w:t>
      </w:r>
      <w:r>
        <w:rPr>
          <w:sz w:val="28"/>
          <w:szCs w:val="28"/>
          <w:lang w:val="uk-UA"/>
        </w:rPr>
        <w:t>Р</w:t>
      </w:r>
      <w:r w:rsidRPr="004F7615">
        <w:rPr>
          <w:sz w:val="28"/>
          <w:szCs w:val="28"/>
          <w:lang w:val="uk-UA"/>
        </w:rPr>
        <w:t>оз</w:t>
      </w:r>
      <w:r>
        <w:rPr>
          <w:sz w:val="28"/>
          <w:szCs w:val="28"/>
          <w:lang w:val="uk-UA"/>
        </w:rPr>
        <w:t>и</w:t>
      </w:r>
      <w:r w:rsidRPr="004F7615">
        <w:rPr>
          <w:sz w:val="28"/>
          <w:szCs w:val="28"/>
          <w:lang w:val="uk-UA"/>
        </w:rPr>
        <w:t xml:space="preserve"> вітру на Дунайській ГМО</w:t>
      </w:r>
      <w:r>
        <w:rPr>
          <w:sz w:val="28"/>
          <w:szCs w:val="28"/>
          <w:lang w:val="uk-UA"/>
        </w:rPr>
        <w:t xml:space="preserve"> у 2005-2013 рр.</w:t>
      </w:r>
    </w:p>
    <w:p w:rsidR="009D168C" w:rsidRDefault="009D168C" w:rsidP="00EE05CB">
      <w:pPr>
        <w:rPr>
          <w:lang w:val="uk-UA"/>
        </w:rPr>
      </w:pPr>
    </w:p>
    <w:p w:rsidR="009D168C" w:rsidRDefault="009D168C" w:rsidP="00EE05CB">
      <w:pPr>
        <w:jc w:val="center"/>
        <w:rPr>
          <w:lang w:val="uk-UA"/>
        </w:rPr>
      </w:pPr>
      <w:r>
        <w:rPr>
          <w:noProof/>
        </w:rPr>
        <w:drawing>
          <wp:inline distT="0" distB="0" distL="0" distR="0" wp14:anchorId="0908C66D" wp14:editId="30B0FD98">
            <wp:extent cx="5401310" cy="2131060"/>
            <wp:effectExtent l="0" t="0" r="889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t="-3189" r="10063"/>
                    <a:stretch>
                      <a:fillRect/>
                    </a:stretch>
                  </pic:blipFill>
                  <pic:spPr bwMode="auto">
                    <a:xfrm>
                      <a:off x="0" y="0"/>
                      <a:ext cx="5401310" cy="2131060"/>
                    </a:xfrm>
                    <a:prstGeom prst="rect">
                      <a:avLst/>
                    </a:prstGeom>
                    <a:noFill/>
                    <a:ln>
                      <a:noFill/>
                    </a:ln>
                  </pic:spPr>
                </pic:pic>
              </a:graphicData>
            </a:graphic>
          </wp:inline>
        </w:drawing>
      </w:r>
    </w:p>
    <w:p w:rsidR="009D168C" w:rsidRDefault="009D168C" w:rsidP="00EE05CB">
      <w:pPr>
        <w:rPr>
          <w:lang w:val="uk-UA"/>
        </w:rPr>
      </w:pPr>
    </w:p>
    <w:p w:rsidR="009D168C" w:rsidRPr="004F7615" w:rsidRDefault="009D168C" w:rsidP="00EE05CB">
      <w:pPr>
        <w:ind w:firstLine="284"/>
        <w:rPr>
          <w:sz w:val="28"/>
          <w:szCs w:val="28"/>
          <w:lang w:val="uk-UA"/>
        </w:rPr>
      </w:pPr>
      <w:r w:rsidRPr="0072755E">
        <w:rPr>
          <w:sz w:val="28"/>
          <w:szCs w:val="28"/>
          <w:lang w:val="uk-UA"/>
        </w:rPr>
        <w:t xml:space="preserve">Рисунок </w:t>
      </w:r>
      <w:r>
        <w:rPr>
          <w:sz w:val="28"/>
          <w:szCs w:val="28"/>
          <w:lang w:val="uk-UA"/>
        </w:rPr>
        <w:t>9</w:t>
      </w:r>
      <w:r w:rsidRPr="0072755E">
        <w:rPr>
          <w:sz w:val="28"/>
          <w:szCs w:val="28"/>
          <w:lang w:val="uk-UA"/>
        </w:rPr>
        <w:t>.</w:t>
      </w:r>
      <w:r>
        <w:rPr>
          <w:sz w:val="28"/>
          <w:szCs w:val="28"/>
          <w:lang w:val="uk-UA"/>
        </w:rPr>
        <w:t xml:space="preserve"> </w:t>
      </w:r>
      <w:r w:rsidRPr="0072755E">
        <w:rPr>
          <w:sz w:val="28"/>
          <w:szCs w:val="28"/>
          <w:lang w:val="uk-UA"/>
        </w:rPr>
        <w:t xml:space="preserve">- </w:t>
      </w:r>
      <w:r>
        <w:rPr>
          <w:sz w:val="28"/>
          <w:szCs w:val="28"/>
          <w:lang w:val="uk-UA"/>
        </w:rPr>
        <w:t xml:space="preserve">Розподіл </w:t>
      </w:r>
      <w:r w:rsidRPr="004F7615">
        <w:rPr>
          <w:sz w:val="28"/>
          <w:szCs w:val="28"/>
          <w:lang w:val="uk-UA"/>
        </w:rPr>
        <w:t>вітру на Дунайській ГМО</w:t>
      </w:r>
      <w:r>
        <w:rPr>
          <w:sz w:val="28"/>
          <w:szCs w:val="28"/>
          <w:lang w:val="uk-UA"/>
        </w:rPr>
        <w:t xml:space="preserve"> у 1961-1990 і 2005-2013 рр.</w:t>
      </w:r>
    </w:p>
    <w:p w:rsidR="0089506A" w:rsidRDefault="0089506A" w:rsidP="00EE05CB">
      <w:pPr>
        <w:ind w:firstLine="567"/>
        <w:jc w:val="both"/>
        <w:rPr>
          <w:sz w:val="28"/>
          <w:szCs w:val="28"/>
          <w:lang w:val="uk-UA"/>
        </w:rPr>
      </w:pPr>
    </w:p>
    <w:p w:rsidR="009D168C" w:rsidRDefault="009D168C" w:rsidP="00EE05CB">
      <w:pPr>
        <w:ind w:firstLine="567"/>
        <w:jc w:val="both"/>
        <w:rPr>
          <w:sz w:val="28"/>
          <w:szCs w:val="28"/>
          <w:lang w:val="uk-UA"/>
        </w:rPr>
      </w:pPr>
      <w:r w:rsidRPr="001F3B17">
        <w:rPr>
          <w:sz w:val="28"/>
          <w:szCs w:val="28"/>
          <w:lang w:val="uk-UA"/>
        </w:rPr>
        <w:t xml:space="preserve">Якщо </w:t>
      </w:r>
      <w:r>
        <w:rPr>
          <w:sz w:val="28"/>
          <w:szCs w:val="28"/>
          <w:lang w:val="uk-UA"/>
        </w:rPr>
        <w:t>порівняти поля розподілу вітру за напрямками протягом року у 1961-1990 та 2005-2013 рр. (рис. 9), то виявиться зменшення північного румбу у січні-березні 1961-1990 рр. та збільшення північно-західного у липні і серпні 2005-2013 рр. Також незначно зменшилася частка південних румбів навесні та восени.</w:t>
      </w:r>
    </w:p>
    <w:p w:rsidR="009D168C" w:rsidRDefault="009D168C" w:rsidP="00EE05CB">
      <w:pPr>
        <w:ind w:firstLine="567"/>
        <w:jc w:val="both"/>
        <w:rPr>
          <w:sz w:val="28"/>
          <w:szCs w:val="28"/>
          <w:lang w:val="uk-UA"/>
        </w:rPr>
      </w:pPr>
      <w:r w:rsidRPr="00C577BF">
        <w:rPr>
          <w:sz w:val="28"/>
          <w:szCs w:val="28"/>
          <w:lang w:val="uk-UA"/>
        </w:rPr>
        <w:t xml:space="preserve">Отже, </w:t>
      </w:r>
      <w:r>
        <w:rPr>
          <w:sz w:val="28"/>
          <w:szCs w:val="28"/>
          <w:lang w:val="uk-UA"/>
        </w:rPr>
        <w:t xml:space="preserve">виявлена певна зміна переважного напрямку вітру, що, можливо, викликане послабленням зональної циркуляції у останні десятиріччя, що підтверджується результатами досліджень </w:t>
      </w:r>
      <w:r w:rsidRPr="00C577BF">
        <w:rPr>
          <w:sz w:val="28"/>
          <w:szCs w:val="28"/>
          <w:lang w:val="uk-UA"/>
        </w:rPr>
        <w:t>[</w:t>
      </w:r>
      <w:r w:rsidR="005B0A16">
        <w:rPr>
          <w:sz w:val="28"/>
          <w:szCs w:val="28"/>
          <w:lang w:val="uk-UA"/>
        </w:rPr>
        <w:t>2</w:t>
      </w:r>
      <w:r>
        <w:rPr>
          <w:sz w:val="28"/>
          <w:szCs w:val="28"/>
          <w:lang w:val="uk-UA"/>
        </w:rPr>
        <w:t>-</w:t>
      </w:r>
      <w:r w:rsidR="005B0A16">
        <w:rPr>
          <w:sz w:val="28"/>
          <w:szCs w:val="28"/>
          <w:lang w:val="uk-UA"/>
        </w:rPr>
        <w:t>6</w:t>
      </w:r>
      <w:r w:rsidRPr="00C577BF">
        <w:rPr>
          <w:sz w:val="28"/>
          <w:szCs w:val="28"/>
          <w:lang w:val="uk-UA"/>
        </w:rPr>
        <w:t>]</w:t>
      </w:r>
      <w:r>
        <w:rPr>
          <w:sz w:val="28"/>
          <w:szCs w:val="28"/>
          <w:lang w:val="uk-UA"/>
        </w:rPr>
        <w:t>.</w:t>
      </w:r>
    </w:p>
    <w:p w:rsidR="00237717" w:rsidRPr="00EE05CB" w:rsidRDefault="00DB0CD5" w:rsidP="00EE05CB">
      <w:pPr>
        <w:ind w:firstLine="567"/>
        <w:jc w:val="both"/>
        <w:rPr>
          <w:b/>
          <w:sz w:val="28"/>
          <w:szCs w:val="28"/>
          <w:lang w:val="uk-UA"/>
        </w:rPr>
      </w:pPr>
      <w:r w:rsidRPr="00EE05CB">
        <w:rPr>
          <w:b/>
          <w:sz w:val="28"/>
          <w:szCs w:val="28"/>
          <w:lang w:val="uk-UA"/>
        </w:rPr>
        <w:t>Висновки</w:t>
      </w:r>
    </w:p>
    <w:p w:rsidR="00237717" w:rsidRDefault="00237717" w:rsidP="005B0A16">
      <w:pPr>
        <w:tabs>
          <w:tab w:val="left" w:pos="2895"/>
        </w:tabs>
        <w:ind w:firstLine="567"/>
        <w:jc w:val="both"/>
        <w:rPr>
          <w:sz w:val="28"/>
          <w:szCs w:val="28"/>
          <w:lang w:val="uk-UA"/>
        </w:rPr>
      </w:pPr>
      <w:r>
        <w:rPr>
          <w:sz w:val="28"/>
          <w:szCs w:val="28"/>
          <w:lang w:val="uk-UA"/>
        </w:rPr>
        <w:t xml:space="preserve">1. </w:t>
      </w:r>
      <w:r w:rsidR="005B0A16">
        <w:rPr>
          <w:sz w:val="28"/>
          <w:szCs w:val="28"/>
          <w:lang w:val="uk-UA"/>
        </w:rPr>
        <w:t>На п</w:t>
      </w:r>
      <w:r w:rsidRPr="00390188">
        <w:rPr>
          <w:sz w:val="28"/>
          <w:szCs w:val="28"/>
          <w:lang w:val="uk-UA"/>
        </w:rPr>
        <w:t>івдн</w:t>
      </w:r>
      <w:r w:rsidR="005B0A16">
        <w:rPr>
          <w:sz w:val="28"/>
          <w:szCs w:val="28"/>
          <w:lang w:val="uk-UA"/>
        </w:rPr>
        <w:t>і</w:t>
      </w:r>
      <w:r w:rsidRPr="00390188">
        <w:rPr>
          <w:sz w:val="28"/>
          <w:szCs w:val="28"/>
          <w:lang w:val="uk-UA"/>
        </w:rPr>
        <w:t xml:space="preserve"> Одеської області </w:t>
      </w:r>
      <w:r w:rsidR="005B0A16">
        <w:rPr>
          <w:sz w:val="28"/>
          <w:szCs w:val="28"/>
          <w:lang w:val="uk-UA"/>
        </w:rPr>
        <w:t xml:space="preserve">спостерігається послаблення приземного вітру, як і на решті України </w:t>
      </w:r>
      <w:r w:rsidR="005B0A16" w:rsidRPr="00C577BF">
        <w:rPr>
          <w:sz w:val="28"/>
          <w:szCs w:val="28"/>
          <w:lang w:val="uk-UA"/>
        </w:rPr>
        <w:t>[</w:t>
      </w:r>
      <w:r w:rsidR="005B0A16">
        <w:rPr>
          <w:sz w:val="28"/>
          <w:szCs w:val="28"/>
          <w:lang w:val="uk-UA"/>
        </w:rPr>
        <w:t>2-6</w:t>
      </w:r>
      <w:r w:rsidR="005B0A16" w:rsidRPr="00C577BF">
        <w:rPr>
          <w:sz w:val="28"/>
          <w:szCs w:val="28"/>
          <w:lang w:val="uk-UA"/>
        </w:rPr>
        <w:t>]</w:t>
      </w:r>
      <w:r w:rsidR="005B0A16">
        <w:rPr>
          <w:sz w:val="28"/>
          <w:szCs w:val="28"/>
          <w:lang w:val="uk-UA"/>
        </w:rPr>
        <w:t xml:space="preserve">. Річний </w:t>
      </w:r>
      <w:r w:rsidR="005B0A16" w:rsidRPr="00390188">
        <w:rPr>
          <w:sz w:val="28"/>
          <w:szCs w:val="28"/>
          <w:lang w:val="uk-UA"/>
        </w:rPr>
        <w:t xml:space="preserve">хід швидкості вітру </w:t>
      </w:r>
      <w:r w:rsidR="005B0A16">
        <w:rPr>
          <w:sz w:val="28"/>
          <w:szCs w:val="28"/>
          <w:lang w:val="uk-UA"/>
        </w:rPr>
        <w:t xml:space="preserve">не зазнав змін - </w:t>
      </w:r>
      <w:r w:rsidRPr="00390188">
        <w:rPr>
          <w:sz w:val="28"/>
          <w:szCs w:val="28"/>
          <w:lang w:val="uk-UA"/>
        </w:rPr>
        <w:t xml:space="preserve">до найбільших величин вона </w:t>
      </w:r>
      <w:r>
        <w:rPr>
          <w:sz w:val="28"/>
          <w:szCs w:val="28"/>
          <w:lang w:val="uk-UA"/>
        </w:rPr>
        <w:t>зростає</w:t>
      </w:r>
      <w:r w:rsidRPr="00390188">
        <w:rPr>
          <w:sz w:val="28"/>
          <w:szCs w:val="28"/>
          <w:lang w:val="uk-UA"/>
        </w:rPr>
        <w:t xml:space="preserve"> у січні–лютому, а найменших досягає в серпні. </w:t>
      </w:r>
      <w:r w:rsidR="005B0A16">
        <w:rPr>
          <w:sz w:val="28"/>
          <w:szCs w:val="28"/>
          <w:lang w:val="uk-UA"/>
        </w:rPr>
        <w:t>О</w:t>
      </w:r>
      <w:r w:rsidRPr="00390188">
        <w:rPr>
          <w:sz w:val="28"/>
          <w:szCs w:val="28"/>
          <w:lang w:val="uk-UA"/>
        </w:rPr>
        <w:t xml:space="preserve">сновний внесок у послаблення вітру вносять післяполудневі години з січня по травень. </w:t>
      </w:r>
    </w:p>
    <w:p w:rsidR="005B0A16" w:rsidRDefault="005B0A16" w:rsidP="00EE05CB">
      <w:pPr>
        <w:ind w:firstLine="567"/>
        <w:jc w:val="both"/>
        <w:rPr>
          <w:sz w:val="28"/>
          <w:szCs w:val="28"/>
          <w:lang w:val="uk-UA"/>
        </w:rPr>
      </w:pPr>
      <w:r>
        <w:rPr>
          <w:sz w:val="28"/>
          <w:szCs w:val="28"/>
          <w:lang w:val="uk-UA"/>
        </w:rPr>
        <w:lastRenderedPageBreak/>
        <w:t>2</w:t>
      </w:r>
      <w:r w:rsidR="00237717">
        <w:rPr>
          <w:sz w:val="28"/>
          <w:szCs w:val="28"/>
          <w:lang w:val="uk-UA"/>
        </w:rPr>
        <w:t xml:space="preserve">. </w:t>
      </w:r>
      <w:r w:rsidR="00237717" w:rsidRPr="00E31760">
        <w:rPr>
          <w:sz w:val="28"/>
          <w:szCs w:val="28"/>
          <w:lang w:val="uk-UA"/>
        </w:rPr>
        <w:t xml:space="preserve">Аналіз </w:t>
      </w:r>
      <w:r w:rsidR="00237717" w:rsidRPr="00DF3A55">
        <w:rPr>
          <w:sz w:val="28"/>
          <w:szCs w:val="28"/>
          <w:lang w:val="uk-UA"/>
        </w:rPr>
        <w:t>розподіл</w:t>
      </w:r>
      <w:r>
        <w:rPr>
          <w:sz w:val="28"/>
          <w:szCs w:val="28"/>
          <w:lang w:val="uk-UA"/>
        </w:rPr>
        <w:t>у</w:t>
      </w:r>
      <w:r w:rsidR="00237717" w:rsidRPr="00DF3A55">
        <w:rPr>
          <w:sz w:val="28"/>
          <w:szCs w:val="28"/>
          <w:lang w:val="uk-UA"/>
        </w:rPr>
        <w:t xml:space="preserve"> швидкості вітру за градаціями</w:t>
      </w:r>
      <w:r w:rsidR="00237717">
        <w:rPr>
          <w:sz w:val="28"/>
          <w:szCs w:val="28"/>
          <w:lang w:val="uk-UA"/>
        </w:rPr>
        <w:t xml:space="preserve"> протягом 1961-1990 та 2005-2013 рр.</w:t>
      </w:r>
      <w:r w:rsidR="00237717" w:rsidRPr="00E31760">
        <w:rPr>
          <w:sz w:val="28"/>
          <w:szCs w:val="28"/>
          <w:lang w:val="uk-UA"/>
        </w:rPr>
        <w:t xml:space="preserve"> </w:t>
      </w:r>
      <w:r w:rsidR="00237717">
        <w:rPr>
          <w:sz w:val="28"/>
          <w:szCs w:val="28"/>
          <w:lang w:val="uk-UA"/>
        </w:rPr>
        <w:t xml:space="preserve">на півдні Одеської області виявив </w:t>
      </w:r>
      <w:r w:rsidR="00237717" w:rsidRPr="00DF3A55">
        <w:rPr>
          <w:sz w:val="28"/>
          <w:szCs w:val="28"/>
          <w:lang w:val="uk-UA"/>
        </w:rPr>
        <w:t xml:space="preserve">протягом року </w:t>
      </w:r>
      <w:r>
        <w:rPr>
          <w:sz w:val="28"/>
          <w:szCs w:val="28"/>
          <w:lang w:val="uk-UA"/>
        </w:rPr>
        <w:t>зростання частки</w:t>
      </w:r>
      <w:r w:rsidRPr="00DF3A55">
        <w:rPr>
          <w:sz w:val="28"/>
          <w:szCs w:val="28"/>
          <w:lang w:val="uk-UA"/>
        </w:rPr>
        <w:t xml:space="preserve"> </w:t>
      </w:r>
      <w:r w:rsidR="00237717" w:rsidRPr="00DF3A55">
        <w:rPr>
          <w:sz w:val="28"/>
          <w:szCs w:val="28"/>
          <w:lang w:val="uk-UA"/>
        </w:rPr>
        <w:t xml:space="preserve">градації </w:t>
      </w:r>
      <w:r w:rsidR="00237717">
        <w:rPr>
          <w:sz w:val="28"/>
          <w:szCs w:val="28"/>
          <w:lang w:val="uk-UA"/>
        </w:rPr>
        <w:t>2</w:t>
      </w:r>
      <w:r w:rsidR="00237717" w:rsidRPr="00DF3A55">
        <w:rPr>
          <w:sz w:val="28"/>
          <w:szCs w:val="28"/>
          <w:lang w:val="uk-UA"/>
        </w:rPr>
        <w:t>-5 м/с</w:t>
      </w:r>
      <w:r w:rsidRPr="005B0A16">
        <w:rPr>
          <w:sz w:val="28"/>
          <w:szCs w:val="28"/>
          <w:lang w:val="uk-UA"/>
        </w:rPr>
        <w:t xml:space="preserve"> </w:t>
      </w:r>
      <w:r>
        <w:rPr>
          <w:sz w:val="28"/>
          <w:szCs w:val="28"/>
          <w:lang w:val="uk-UA"/>
        </w:rPr>
        <w:t>з 49,4 до 61,9 %.</w:t>
      </w:r>
    </w:p>
    <w:p w:rsidR="00237717" w:rsidRDefault="005B0A16" w:rsidP="00EE05CB">
      <w:pPr>
        <w:ind w:firstLine="567"/>
        <w:jc w:val="both"/>
        <w:rPr>
          <w:sz w:val="28"/>
          <w:szCs w:val="28"/>
          <w:lang w:val="uk-UA"/>
        </w:rPr>
      </w:pPr>
      <w:r>
        <w:rPr>
          <w:sz w:val="28"/>
          <w:szCs w:val="28"/>
          <w:lang w:val="uk-UA"/>
        </w:rPr>
        <w:t>3</w:t>
      </w:r>
      <w:r w:rsidR="00237717">
        <w:rPr>
          <w:sz w:val="28"/>
          <w:szCs w:val="28"/>
          <w:lang w:val="uk-UA"/>
        </w:rPr>
        <w:t>. Найбільшу</w:t>
      </w:r>
      <w:r w:rsidR="00237717" w:rsidRPr="00B23A01">
        <w:rPr>
          <w:sz w:val="28"/>
          <w:szCs w:val="28"/>
          <w:lang w:val="uk-UA"/>
        </w:rPr>
        <w:t xml:space="preserve"> повторюваність мали вітри </w:t>
      </w:r>
      <w:r w:rsidR="00237717">
        <w:rPr>
          <w:sz w:val="28"/>
          <w:szCs w:val="28"/>
          <w:lang w:val="uk-UA"/>
        </w:rPr>
        <w:t xml:space="preserve">північного та </w:t>
      </w:r>
      <w:r w:rsidR="00237717" w:rsidRPr="00B23A01">
        <w:rPr>
          <w:sz w:val="28"/>
          <w:szCs w:val="28"/>
          <w:lang w:val="uk-UA"/>
        </w:rPr>
        <w:t xml:space="preserve">південного </w:t>
      </w:r>
      <w:r w:rsidR="00237717">
        <w:rPr>
          <w:sz w:val="28"/>
          <w:szCs w:val="28"/>
          <w:lang w:val="uk-UA"/>
        </w:rPr>
        <w:t>напрямків (19,0 та 15,3 %) у 1961-1990 рр. та північно-західний та північний (16,7 та 14,8 %) у 2005-2013 рр., на південний припадало лише 8,7 %. Тобто виявилася зміна переважних напрямків вітру, що, можливо, викликане послабленням зональної циркуляції у останні десятиріччя</w:t>
      </w:r>
      <w:r>
        <w:rPr>
          <w:sz w:val="28"/>
          <w:szCs w:val="28"/>
          <w:lang w:val="uk-UA"/>
        </w:rPr>
        <w:t>.</w:t>
      </w:r>
    </w:p>
    <w:p w:rsidR="009D168C" w:rsidRDefault="009D168C" w:rsidP="00EE05CB">
      <w:pPr>
        <w:rPr>
          <w:lang w:val="uk-UA"/>
        </w:rPr>
      </w:pPr>
    </w:p>
    <w:p w:rsidR="009D168C" w:rsidRPr="00707535" w:rsidRDefault="009D168C" w:rsidP="00EE05CB">
      <w:pPr>
        <w:jc w:val="center"/>
        <w:outlineLvl w:val="0"/>
        <w:rPr>
          <w:kern w:val="32"/>
          <w:sz w:val="28"/>
          <w:szCs w:val="28"/>
          <w:lang w:val="uk-UA"/>
        </w:rPr>
      </w:pPr>
      <w:bookmarkStart w:id="10" w:name="_Toc390271935"/>
      <w:r w:rsidRPr="00707535">
        <w:rPr>
          <w:kern w:val="32"/>
          <w:sz w:val="28"/>
          <w:szCs w:val="28"/>
          <w:lang w:val="uk-UA"/>
        </w:rPr>
        <w:t>ПЕРЕЛІК ПОСИЛАНЬ</w:t>
      </w:r>
      <w:bookmarkEnd w:id="10"/>
    </w:p>
    <w:p w:rsidR="009D168C" w:rsidRPr="00235FEF" w:rsidRDefault="009D168C" w:rsidP="00EE05CB">
      <w:pPr>
        <w:rPr>
          <w:sz w:val="28"/>
          <w:szCs w:val="28"/>
          <w:lang w:val="uk-UA"/>
        </w:rPr>
      </w:pPr>
    </w:p>
    <w:p w:rsidR="009D168C" w:rsidRPr="005372EA" w:rsidRDefault="009D168C" w:rsidP="0089506A">
      <w:pPr>
        <w:pStyle w:val="a6"/>
        <w:numPr>
          <w:ilvl w:val="0"/>
          <w:numId w:val="1"/>
        </w:numPr>
        <w:tabs>
          <w:tab w:val="clear" w:pos="1200"/>
          <w:tab w:val="left" w:pos="-3420"/>
          <w:tab w:val="left" w:pos="709"/>
          <w:tab w:val="left" w:pos="993"/>
        </w:tabs>
        <w:spacing w:line="240" w:lineRule="auto"/>
        <w:ind w:left="0" w:firstLine="426"/>
      </w:pPr>
      <w:proofErr w:type="spellStart"/>
      <w:r w:rsidRPr="005372EA">
        <w:t>Івус</w:t>
      </w:r>
      <w:proofErr w:type="spellEnd"/>
      <w:r w:rsidRPr="005372EA">
        <w:t xml:space="preserve"> Г. П. Спеціалізовані прогнози погоди – Одеса: ТЕС, 2012. – 407 с.</w:t>
      </w:r>
    </w:p>
    <w:p w:rsidR="009D168C" w:rsidRPr="00235FEF" w:rsidRDefault="009D168C" w:rsidP="0089506A">
      <w:pPr>
        <w:pStyle w:val="a6"/>
        <w:numPr>
          <w:ilvl w:val="0"/>
          <w:numId w:val="1"/>
        </w:numPr>
        <w:tabs>
          <w:tab w:val="clear" w:pos="1200"/>
          <w:tab w:val="left" w:pos="709"/>
          <w:tab w:val="left" w:pos="993"/>
          <w:tab w:val="left" w:pos="1440"/>
        </w:tabs>
        <w:spacing w:line="240" w:lineRule="auto"/>
        <w:ind w:left="0" w:firstLine="426"/>
      </w:pPr>
      <w:proofErr w:type="spellStart"/>
      <w:r w:rsidRPr="00235FEF">
        <w:t>Ивус</w:t>
      </w:r>
      <w:proofErr w:type="spellEnd"/>
      <w:r w:rsidRPr="00235FEF">
        <w:t xml:space="preserve"> Г.П., </w:t>
      </w:r>
      <w:proofErr w:type="spellStart"/>
      <w:r w:rsidRPr="00235FEF">
        <w:t>Агайар</w:t>
      </w:r>
      <w:proofErr w:type="spellEnd"/>
      <w:r w:rsidRPr="00235FEF">
        <w:t xml:space="preserve"> Э.В., </w:t>
      </w:r>
      <w:proofErr w:type="spellStart"/>
      <w:r w:rsidRPr="00235FEF">
        <w:t>Ешану</w:t>
      </w:r>
      <w:proofErr w:type="spellEnd"/>
      <w:r w:rsidRPr="00235FEF">
        <w:t xml:space="preserve"> А.Е. </w:t>
      </w:r>
      <w:r w:rsidRPr="00235FEF">
        <w:rPr>
          <w:lang w:val="ru-MO"/>
        </w:rPr>
        <w:t xml:space="preserve">Особенности температурно-ветрового режима в районе Одессы на рубеже ХХІ века </w:t>
      </w:r>
      <w:r w:rsidRPr="00235FEF">
        <w:t xml:space="preserve">// Причорноморський екологічний бюлетень. – 2007. - № 2 (24). – С. </w:t>
      </w:r>
      <w:r w:rsidRPr="00235FEF">
        <w:rPr>
          <w:lang w:val="ru-RU"/>
        </w:rPr>
        <w:t>181</w:t>
      </w:r>
      <w:r w:rsidRPr="00235FEF">
        <w:t>-19</w:t>
      </w:r>
      <w:r w:rsidRPr="00235FEF">
        <w:rPr>
          <w:lang w:val="ru-RU"/>
        </w:rPr>
        <w:t>0</w:t>
      </w:r>
      <w:r w:rsidRPr="00235FEF">
        <w:t xml:space="preserve">. </w:t>
      </w:r>
    </w:p>
    <w:p w:rsidR="009D168C" w:rsidRPr="005372EA" w:rsidRDefault="009D168C" w:rsidP="0089506A">
      <w:pPr>
        <w:numPr>
          <w:ilvl w:val="0"/>
          <w:numId w:val="1"/>
        </w:numPr>
        <w:tabs>
          <w:tab w:val="left" w:pos="709"/>
          <w:tab w:val="left" w:pos="1440"/>
        </w:tabs>
        <w:suppressAutoHyphens/>
        <w:ind w:left="0" w:firstLine="426"/>
        <w:jc w:val="both"/>
        <w:rPr>
          <w:sz w:val="28"/>
          <w:szCs w:val="28"/>
        </w:rPr>
      </w:pPr>
      <w:proofErr w:type="spellStart"/>
      <w:r w:rsidRPr="00235FEF">
        <w:rPr>
          <w:sz w:val="28"/>
          <w:szCs w:val="28"/>
        </w:rPr>
        <w:t>Ивус</w:t>
      </w:r>
      <w:proofErr w:type="spellEnd"/>
      <w:r w:rsidRPr="00235FEF">
        <w:rPr>
          <w:sz w:val="28"/>
          <w:szCs w:val="28"/>
        </w:rPr>
        <w:t xml:space="preserve"> Г.П., </w:t>
      </w:r>
      <w:proofErr w:type="spellStart"/>
      <w:r w:rsidRPr="00235FEF">
        <w:rPr>
          <w:sz w:val="28"/>
          <w:szCs w:val="28"/>
        </w:rPr>
        <w:t>Агайар</w:t>
      </w:r>
      <w:proofErr w:type="spellEnd"/>
      <w:r w:rsidRPr="00235FEF">
        <w:rPr>
          <w:sz w:val="28"/>
          <w:szCs w:val="28"/>
        </w:rPr>
        <w:t xml:space="preserve"> Э.В., Мищенко Н.М. Статистические характеристики скорости ветра в районе Одессы // Культура народов Причерноморья. – 2006. - № 67. – С. 21-24</w:t>
      </w:r>
      <w:r w:rsidRPr="00235FEF">
        <w:rPr>
          <w:sz w:val="28"/>
          <w:szCs w:val="28"/>
          <w:lang w:val="uk-UA"/>
        </w:rPr>
        <w:t xml:space="preserve">. </w:t>
      </w:r>
    </w:p>
    <w:p w:rsidR="009D168C" w:rsidRPr="00235FEF" w:rsidRDefault="009D168C" w:rsidP="0089506A">
      <w:pPr>
        <w:pStyle w:val="BodyText21"/>
        <w:numPr>
          <w:ilvl w:val="0"/>
          <w:numId w:val="1"/>
        </w:numPr>
        <w:tabs>
          <w:tab w:val="left" w:pos="180"/>
          <w:tab w:val="left" w:pos="709"/>
        </w:tabs>
        <w:ind w:left="0" w:firstLine="426"/>
        <w:rPr>
          <w:rFonts w:eastAsia="PMingLiU"/>
          <w:sz w:val="28"/>
          <w:szCs w:val="28"/>
          <w:lang w:val="uk-UA"/>
        </w:rPr>
      </w:pPr>
      <w:proofErr w:type="spellStart"/>
      <w:r w:rsidRPr="00235FEF">
        <w:rPr>
          <w:sz w:val="28"/>
          <w:szCs w:val="28"/>
          <w:lang w:val="uk-UA"/>
        </w:rPr>
        <w:t>Івус</w:t>
      </w:r>
      <w:proofErr w:type="spellEnd"/>
      <w:r w:rsidRPr="00235FEF">
        <w:rPr>
          <w:sz w:val="28"/>
          <w:szCs w:val="28"/>
          <w:lang w:val="uk-UA"/>
        </w:rPr>
        <w:t xml:space="preserve"> Г.П., </w:t>
      </w:r>
      <w:proofErr w:type="spellStart"/>
      <w:r w:rsidRPr="00235FEF">
        <w:rPr>
          <w:sz w:val="28"/>
          <w:szCs w:val="28"/>
          <w:lang w:val="uk-UA"/>
        </w:rPr>
        <w:t>Семергей-Чумаченко</w:t>
      </w:r>
      <w:proofErr w:type="spellEnd"/>
      <w:r w:rsidRPr="00235FEF">
        <w:rPr>
          <w:sz w:val="28"/>
          <w:szCs w:val="28"/>
          <w:lang w:val="uk-UA"/>
        </w:rPr>
        <w:t xml:space="preserve"> А.Б., </w:t>
      </w:r>
      <w:proofErr w:type="spellStart"/>
      <w:r w:rsidRPr="00235FEF">
        <w:rPr>
          <w:sz w:val="28"/>
          <w:szCs w:val="28"/>
          <w:lang w:val="uk-UA"/>
        </w:rPr>
        <w:t>Зубкович</w:t>
      </w:r>
      <w:proofErr w:type="spellEnd"/>
      <w:r w:rsidRPr="00235FEF">
        <w:rPr>
          <w:sz w:val="28"/>
          <w:szCs w:val="28"/>
          <w:lang w:val="uk-UA"/>
        </w:rPr>
        <w:t xml:space="preserve"> С.О. </w:t>
      </w:r>
      <w:r w:rsidRPr="00235FEF">
        <w:rPr>
          <w:rFonts w:eastAsia="PMingLiU"/>
          <w:sz w:val="28"/>
          <w:szCs w:val="28"/>
          <w:lang w:val="uk-UA"/>
        </w:rPr>
        <w:t>Статистичні характеристики швидкості вітру над сходом України у січні в епоху кліматичних змін // Фізична географія та геоморфологія. – К.: ВГЛ «Обрії». – 2009. – Вип. 57. – С. 23-28.</w:t>
      </w:r>
    </w:p>
    <w:p w:rsidR="009D168C" w:rsidRDefault="009D168C" w:rsidP="0089506A">
      <w:pPr>
        <w:pStyle w:val="BodyText21"/>
        <w:numPr>
          <w:ilvl w:val="0"/>
          <w:numId w:val="1"/>
        </w:numPr>
        <w:tabs>
          <w:tab w:val="left" w:pos="180"/>
          <w:tab w:val="left" w:pos="709"/>
        </w:tabs>
        <w:ind w:left="0" w:firstLine="426"/>
        <w:rPr>
          <w:sz w:val="28"/>
          <w:szCs w:val="28"/>
          <w:lang w:val="uk-UA" w:eastAsia="uk-UA"/>
        </w:rPr>
      </w:pPr>
      <w:proofErr w:type="spellStart"/>
      <w:r w:rsidRPr="00235FEF">
        <w:rPr>
          <w:iCs/>
          <w:sz w:val="28"/>
          <w:szCs w:val="28"/>
          <w:lang w:val="uk-UA"/>
        </w:rPr>
        <w:t>Івус</w:t>
      </w:r>
      <w:proofErr w:type="spellEnd"/>
      <w:r w:rsidRPr="00235FEF">
        <w:rPr>
          <w:iCs/>
          <w:sz w:val="28"/>
          <w:szCs w:val="28"/>
          <w:lang w:val="uk-UA"/>
        </w:rPr>
        <w:t xml:space="preserve"> Г.П., </w:t>
      </w:r>
      <w:proofErr w:type="spellStart"/>
      <w:r w:rsidRPr="00235FEF">
        <w:rPr>
          <w:iCs/>
          <w:sz w:val="28"/>
          <w:szCs w:val="28"/>
          <w:lang w:val="uk-UA"/>
        </w:rPr>
        <w:t>Семергей-Чумаченко</w:t>
      </w:r>
      <w:proofErr w:type="spellEnd"/>
      <w:r w:rsidRPr="00235FEF">
        <w:rPr>
          <w:iCs/>
          <w:sz w:val="28"/>
          <w:szCs w:val="28"/>
          <w:lang w:val="uk-UA"/>
        </w:rPr>
        <w:t xml:space="preserve"> А.Б., </w:t>
      </w:r>
      <w:proofErr w:type="spellStart"/>
      <w:r w:rsidRPr="00235FEF">
        <w:rPr>
          <w:iCs/>
          <w:sz w:val="28"/>
          <w:szCs w:val="28"/>
          <w:lang w:val="uk-UA"/>
        </w:rPr>
        <w:t>Агайар</w:t>
      </w:r>
      <w:proofErr w:type="spellEnd"/>
      <w:r w:rsidRPr="00235FEF">
        <w:rPr>
          <w:iCs/>
          <w:sz w:val="28"/>
          <w:szCs w:val="28"/>
          <w:lang w:val="uk-UA"/>
        </w:rPr>
        <w:t xml:space="preserve"> Е.В., </w:t>
      </w:r>
      <w:proofErr w:type="spellStart"/>
      <w:r w:rsidRPr="00235FEF">
        <w:rPr>
          <w:iCs/>
          <w:sz w:val="28"/>
          <w:szCs w:val="28"/>
          <w:lang w:val="uk-UA"/>
        </w:rPr>
        <w:t>Ваховська</w:t>
      </w:r>
      <w:proofErr w:type="spellEnd"/>
      <w:r w:rsidRPr="00235FEF">
        <w:rPr>
          <w:iCs/>
          <w:sz w:val="28"/>
          <w:szCs w:val="28"/>
          <w:lang w:val="uk-UA"/>
        </w:rPr>
        <w:t xml:space="preserve"> Г.О.</w:t>
      </w:r>
      <w:r w:rsidRPr="00235FEF">
        <w:rPr>
          <w:sz w:val="28"/>
          <w:szCs w:val="28"/>
          <w:lang w:val="uk-UA"/>
        </w:rPr>
        <w:t xml:space="preserve"> Еволюція режиму приземного вітру в районі Севастополя за 20-річний період. </w:t>
      </w:r>
      <w:r w:rsidRPr="00235FEF">
        <w:rPr>
          <w:sz w:val="28"/>
          <w:szCs w:val="28"/>
          <w:lang w:eastAsia="uk-UA"/>
        </w:rPr>
        <w:t>Вестник Гидрометцентра Черного и Азовского морей. Государственная гидрометеорологическая служба Украины. – 20</w:t>
      </w:r>
      <w:r w:rsidRPr="00235FEF">
        <w:rPr>
          <w:sz w:val="28"/>
          <w:szCs w:val="28"/>
          <w:lang w:val="uk-UA" w:eastAsia="uk-UA"/>
        </w:rPr>
        <w:t>1</w:t>
      </w:r>
      <w:r w:rsidRPr="00235FEF">
        <w:rPr>
          <w:sz w:val="28"/>
          <w:szCs w:val="28"/>
          <w:lang w:eastAsia="uk-UA"/>
        </w:rPr>
        <w:t xml:space="preserve">0. - № 1(11) – С. </w:t>
      </w:r>
      <w:r w:rsidRPr="00235FEF">
        <w:rPr>
          <w:sz w:val="28"/>
          <w:szCs w:val="28"/>
          <w:lang w:val="uk-UA" w:eastAsia="uk-UA"/>
        </w:rPr>
        <w:t>78</w:t>
      </w:r>
      <w:r w:rsidRPr="00235FEF">
        <w:rPr>
          <w:sz w:val="28"/>
          <w:szCs w:val="28"/>
          <w:lang w:eastAsia="uk-UA"/>
        </w:rPr>
        <w:t>-</w:t>
      </w:r>
      <w:r w:rsidRPr="00235FEF">
        <w:rPr>
          <w:sz w:val="28"/>
          <w:szCs w:val="28"/>
          <w:lang w:val="uk-UA" w:eastAsia="uk-UA"/>
        </w:rPr>
        <w:t>86</w:t>
      </w:r>
      <w:r w:rsidRPr="00235FEF">
        <w:rPr>
          <w:sz w:val="28"/>
          <w:szCs w:val="28"/>
          <w:lang w:eastAsia="uk-UA"/>
        </w:rPr>
        <w:t>.</w:t>
      </w:r>
      <w:r w:rsidRPr="00235FEF">
        <w:rPr>
          <w:sz w:val="28"/>
          <w:szCs w:val="28"/>
          <w:lang w:val="uk-UA" w:eastAsia="uk-UA"/>
        </w:rPr>
        <w:t xml:space="preserve"> </w:t>
      </w:r>
    </w:p>
    <w:p w:rsidR="009D168C" w:rsidRPr="00235FEF" w:rsidRDefault="009D168C" w:rsidP="0089506A">
      <w:pPr>
        <w:pStyle w:val="BodyText21"/>
        <w:numPr>
          <w:ilvl w:val="0"/>
          <w:numId w:val="1"/>
        </w:numPr>
        <w:tabs>
          <w:tab w:val="left" w:pos="180"/>
          <w:tab w:val="left" w:pos="709"/>
        </w:tabs>
        <w:ind w:left="0" w:firstLine="426"/>
        <w:rPr>
          <w:sz w:val="28"/>
          <w:szCs w:val="28"/>
          <w:lang w:val="uk-UA" w:eastAsia="uk-UA"/>
        </w:rPr>
      </w:pPr>
      <w:proofErr w:type="spellStart"/>
      <w:r w:rsidRPr="00010276">
        <w:rPr>
          <w:iCs/>
          <w:sz w:val="28"/>
          <w:lang w:val="uk-UA"/>
        </w:rPr>
        <w:t>Івус</w:t>
      </w:r>
      <w:proofErr w:type="spellEnd"/>
      <w:r w:rsidRPr="00010276">
        <w:rPr>
          <w:iCs/>
          <w:sz w:val="28"/>
          <w:lang w:val="uk-UA"/>
        </w:rPr>
        <w:t xml:space="preserve"> Г.П., </w:t>
      </w:r>
      <w:proofErr w:type="spellStart"/>
      <w:r w:rsidRPr="00010276">
        <w:rPr>
          <w:iCs/>
          <w:sz w:val="28"/>
          <w:lang w:val="uk-UA"/>
        </w:rPr>
        <w:t>Семергей-Чумаченко</w:t>
      </w:r>
      <w:proofErr w:type="spellEnd"/>
      <w:r w:rsidRPr="00010276">
        <w:rPr>
          <w:sz w:val="28"/>
          <w:szCs w:val="28"/>
          <w:lang w:val="uk-UA"/>
        </w:rPr>
        <w:t xml:space="preserve"> А.Б., </w:t>
      </w:r>
      <w:proofErr w:type="spellStart"/>
      <w:r w:rsidRPr="00010276">
        <w:rPr>
          <w:sz w:val="28"/>
          <w:szCs w:val="28"/>
          <w:lang w:val="uk-UA"/>
        </w:rPr>
        <w:t>Гурська</w:t>
      </w:r>
      <w:proofErr w:type="spellEnd"/>
      <w:r w:rsidRPr="00010276">
        <w:rPr>
          <w:sz w:val="28"/>
          <w:szCs w:val="28"/>
          <w:lang w:val="uk-UA"/>
        </w:rPr>
        <w:t xml:space="preserve"> Л.М., </w:t>
      </w:r>
      <w:proofErr w:type="spellStart"/>
      <w:r w:rsidRPr="00010276">
        <w:rPr>
          <w:sz w:val="28"/>
          <w:szCs w:val="28"/>
          <w:lang w:val="uk-UA"/>
        </w:rPr>
        <w:t>Бородкіна</w:t>
      </w:r>
      <w:proofErr w:type="spellEnd"/>
      <w:r w:rsidRPr="00010276">
        <w:rPr>
          <w:sz w:val="28"/>
          <w:szCs w:val="28"/>
          <w:lang w:val="uk-UA"/>
        </w:rPr>
        <w:t xml:space="preserve"> М.В., Черней Д.С. Характеристика сучасного вітрового режиму у північному Причорномор’ї – </w:t>
      </w:r>
      <w:r>
        <w:rPr>
          <w:sz w:val="28"/>
          <w:szCs w:val="28"/>
          <w:lang w:val="uk-UA"/>
        </w:rPr>
        <w:t>Збірник статей за матеріалами студентської наукової конференції ОДЕКУ 14-17 квітня 2009. – Одеса: ОДЕКУ, 2009. – С. 15-20.</w:t>
      </w:r>
    </w:p>
    <w:p w:rsidR="009D168C" w:rsidRDefault="009D168C" w:rsidP="0089506A">
      <w:pPr>
        <w:widowControl w:val="0"/>
        <w:numPr>
          <w:ilvl w:val="0"/>
          <w:numId w:val="1"/>
        </w:numPr>
        <w:tabs>
          <w:tab w:val="left" w:pos="709"/>
          <w:tab w:val="left" w:pos="993"/>
        </w:tabs>
        <w:autoSpaceDE w:val="0"/>
        <w:autoSpaceDN w:val="0"/>
        <w:adjustRightInd w:val="0"/>
        <w:ind w:left="0" w:firstLine="426"/>
        <w:rPr>
          <w:sz w:val="28"/>
          <w:szCs w:val="28"/>
          <w:lang w:val="uk-UA"/>
        </w:rPr>
      </w:pPr>
      <w:r w:rsidRPr="00235FEF">
        <w:rPr>
          <w:sz w:val="28"/>
          <w:szCs w:val="28"/>
          <w:lang w:val="uk-UA"/>
        </w:rPr>
        <w:t xml:space="preserve">Клімат України. Під ред. </w:t>
      </w:r>
      <w:proofErr w:type="spellStart"/>
      <w:r w:rsidRPr="00235FEF">
        <w:rPr>
          <w:sz w:val="28"/>
          <w:szCs w:val="28"/>
          <w:lang w:val="uk-UA"/>
        </w:rPr>
        <w:t>Ліпінського</w:t>
      </w:r>
      <w:proofErr w:type="spellEnd"/>
      <w:r w:rsidRPr="00235FEF">
        <w:rPr>
          <w:sz w:val="28"/>
          <w:szCs w:val="28"/>
          <w:lang w:val="uk-UA"/>
        </w:rPr>
        <w:t xml:space="preserve"> В.М. К.: Видавництво Раєвського, 2003 - 343 с. </w:t>
      </w:r>
    </w:p>
    <w:p w:rsidR="009D168C" w:rsidRPr="00382414" w:rsidRDefault="009D168C" w:rsidP="0089506A">
      <w:pPr>
        <w:widowControl w:val="0"/>
        <w:numPr>
          <w:ilvl w:val="0"/>
          <w:numId w:val="1"/>
        </w:numPr>
        <w:tabs>
          <w:tab w:val="left" w:pos="709"/>
          <w:tab w:val="left" w:pos="993"/>
          <w:tab w:val="num" w:pos="1080"/>
          <w:tab w:val="left" w:pos="1440"/>
        </w:tabs>
        <w:autoSpaceDE w:val="0"/>
        <w:autoSpaceDN w:val="0"/>
        <w:adjustRightInd w:val="0"/>
        <w:ind w:left="0" w:firstLine="426"/>
        <w:jc w:val="both"/>
        <w:rPr>
          <w:color w:val="000000"/>
          <w:sz w:val="28"/>
          <w:szCs w:val="28"/>
          <w:lang w:val="uk-UA"/>
        </w:rPr>
      </w:pPr>
      <w:r w:rsidRPr="00382414">
        <w:rPr>
          <w:color w:val="000000"/>
          <w:sz w:val="28"/>
          <w:szCs w:val="28"/>
          <w:lang w:val="uk-UA"/>
        </w:rPr>
        <w:t xml:space="preserve">Кліматичний кадастр України. – Київ, 2002. – 446 с. </w:t>
      </w:r>
    </w:p>
    <w:bookmarkStart w:id="11" w:name="_Toc390271938"/>
    <w:p w:rsidR="002C6134" w:rsidRPr="00043009" w:rsidRDefault="0089506A" w:rsidP="00EE05CB">
      <w:pPr>
        <w:widowControl w:val="0"/>
        <w:numPr>
          <w:ilvl w:val="0"/>
          <w:numId w:val="1"/>
        </w:numPr>
        <w:tabs>
          <w:tab w:val="left" w:pos="709"/>
          <w:tab w:val="left" w:pos="993"/>
          <w:tab w:val="num" w:pos="1080"/>
          <w:tab w:val="left" w:pos="1440"/>
        </w:tabs>
        <w:autoSpaceDE w:val="0"/>
        <w:autoSpaceDN w:val="0"/>
        <w:adjustRightInd w:val="0"/>
        <w:ind w:left="0" w:firstLine="426"/>
        <w:jc w:val="both"/>
        <w:outlineLvl w:val="0"/>
        <w:rPr>
          <w:lang w:val="uk-UA"/>
        </w:rPr>
      </w:pPr>
      <w:r w:rsidRPr="00043009">
        <w:rPr>
          <w:sz w:val="28"/>
          <w:szCs w:val="28"/>
        </w:rPr>
        <w:fldChar w:fldCharType="begin"/>
      </w:r>
      <w:r w:rsidRPr="00043009">
        <w:rPr>
          <w:sz w:val="28"/>
          <w:szCs w:val="28"/>
        </w:rPr>
        <w:instrText xml:space="preserve"> HYPERLINK "http://rp5.ru" </w:instrText>
      </w:r>
      <w:r w:rsidRPr="00043009">
        <w:rPr>
          <w:sz w:val="28"/>
          <w:szCs w:val="28"/>
        </w:rPr>
        <w:fldChar w:fldCharType="separate"/>
      </w:r>
      <w:r w:rsidRPr="00043009">
        <w:rPr>
          <w:rStyle w:val="a8"/>
          <w:sz w:val="28"/>
          <w:szCs w:val="28"/>
        </w:rPr>
        <w:t>http://rp5.ru</w:t>
      </w:r>
      <w:r w:rsidRPr="00043009">
        <w:rPr>
          <w:sz w:val="28"/>
          <w:szCs w:val="28"/>
        </w:rPr>
        <w:fldChar w:fldCharType="end"/>
      </w:r>
      <w:r w:rsidR="009D168C" w:rsidRPr="00043009">
        <w:rPr>
          <w:sz w:val="28"/>
          <w:szCs w:val="28"/>
          <w:lang w:val="uk-UA"/>
        </w:rPr>
        <w:t xml:space="preserve"> / Архив_погод</w:t>
      </w:r>
      <w:proofErr w:type="spellStart"/>
      <w:r w:rsidR="009D168C" w:rsidRPr="00043009">
        <w:rPr>
          <w:sz w:val="28"/>
          <w:szCs w:val="28"/>
        </w:rPr>
        <w:t>ы_в_Измаиле</w:t>
      </w:r>
      <w:bookmarkEnd w:id="11"/>
      <w:proofErr w:type="spellEnd"/>
      <w:r w:rsidR="00043009" w:rsidRPr="00043009">
        <w:rPr>
          <w:sz w:val="28"/>
          <w:szCs w:val="28"/>
          <w:lang w:val="uk-UA"/>
        </w:rPr>
        <w:t>.</w:t>
      </w:r>
    </w:p>
    <w:sectPr w:rsidR="002C6134" w:rsidRPr="00043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D35EF"/>
    <w:multiLevelType w:val="hybridMultilevel"/>
    <w:tmpl w:val="1B2CE7A0"/>
    <w:lvl w:ilvl="0" w:tplc="8688B6DC">
      <w:start w:val="1"/>
      <w:numFmt w:val="decimal"/>
      <w:lvlText w:val="%1."/>
      <w:lvlJc w:val="left"/>
      <w:pPr>
        <w:ind w:left="19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8C"/>
    <w:rsid w:val="00043009"/>
    <w:rsid w:val="001D7B5F"/>
    <w:rsid w:val="00237717"/>
    <w:rsid w:val="002C6134"/>
    <w:rsid w:val="005B0A16"/>
    <w:rsid w:val="005E77DA"/>
    <w:rsid w:val="0089506A"/>
    <w:rsid w:val="009D168C"/>
    <w:rsid w:val="00A14148"/>
    <w:rsid w:val="00BC1CD3"/>
    <w:rsid w:val="00CA7F19"/>
    <w:rsid w:val="00DB0CD5"/>
    <w:rsid w:val="00E446E5"/>
    <w:rsid w:val="00EE05CB"/>
    <w:rsid w:val="00F915D7"/>
    <w:rsid w:val="00FD6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68C"/>
    <w:rPr>
      <w:rFonts w:ascii="Times New Roman" w:eastAsia="Times New Roman" w:hAnsi="Times New Roman"/>
      <w:sz w:val="20"/>
      <w:szCs w:val="20"/>
      <w:lang w:eastAsia="ru-RU"/>
    </w:rPr>
  </w:style>
  <w:style w:type="paragraph" w:styleId="2">
    <w:name w:val="heading 2"/>
    <w:basedOn w:val="a"/>
    <w:next w:val="a"/>
    <w:link w:val="20"/>
    <w:qFormat/>
    <w:locked/>
    <w:rsid w:val="009D168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D168C"/>
    <w:rPr>
      <w:rFonts w:ascii="Arial" w:eastAsia="Times New Roman" w:hAnsi="Arial" w:cs="Arial"/>
      <w:b/>
      <w:bCs/>
      <w:i/>
      <w:iCs/>
      <w:sz w:val="28"/>
      <w:szCs w:val="28"/>
      <w:lang w:eastAsia="ru-RU"/>
    </w:rPr>
  </w:style>
  <w:style w:type="paragraph" w:customStyle="1" w:styleId="1">
    <w:name w:val="Знак Знак Знак1 Знак Знак Знак Знак Знак Знак"/>
    <w:basedOn w:val="a"/>
    <w:autoRedefine/>
    <w:rsid w:val="009D168C"/>
    <w:pPr>
      <w:spacing w:before="240" w:after="240"/>
      <w:jc w:val="center"/>
    </w:pPr>
    <w:rPr>
      <w:rFonts w:cs="Tahoma"/>
      <w:b/>
      <w:bCs/>
      <w:sz w:val="36"/>
      <w:szCs w:val="36"/>
      <w:lang w:eastAsia="en-US"/>
    </w:rPr>
  </w:style>
  <w:style w:type="paragraph" w:styleId="a3">
    <w:name w:val="Normal (Web)"/>
    <w:basedOn w:val="a"/>
    <w:rsid w:val="009D168C"/>
    <w:pPr>
      <w:spacing w:before="100" w:beforeAutospacing="1" w:after="100" w:afterAutospacing="1"/>
    </w:pPr>
    <w:rPr>
      <w:sz w:val="24"/>
      <w:szCs w:val="24"/>
    </w:rPr>
  </w:style>
  <w:style w:type="paragraph" w:customStyle="1" w:styleId="10">
    <w:name w:val="Обычный+10"/>
    <w:basedOn w:val="a"/>
    <w:next w:val="a"/>
    <w:rsid w:val="009D168C"/>
    <w:pPr>
      <w:autoSpaceDE w:val="0"/>
      <w:autoSpaceDN w:val="0"/>
      <w:adjustRightInd w:val="0"/>
    </w:pPr>
    <w:rPr>
      <w:sz w:val="24"/>
      <w:szCs w:val="24"/>
    </w:rPr>
  </w:style>
  <w:style w:type="paragraph" w:styleId="a4">
    <w:name w:val="Balloon Text"/>
    <w:basedOn w:val="a"/>
    <w:link w:val="a5"/>
    <w:uiPriority w:val="99"/>
    <w:semiHidden/>
    <w:unhideWhenUsed/>
    <w:rsid w:val="009D168C"/>
    <w:rPr>
      <w:rFonts w:ascii="Tahoma" w:hAnsi="Tahoma" w:cs="Tahoma"/>
      <w:sz w:val="16"/>
      <w:szCs w:val="16"/>
    </w:rPr>
  </w:style>
  <w:style w:type="character" w:customStyle="1" w:styleId="a5">
    <w:name w:val="Текст выноски Знак"/>
    <w:basedOn w:val="a0"/>
    <w:link w:val="a4"/>
    <w:uiPriority w:val="99"/>
    <w:semiHidden/>
    <w:rsid w:val="009D168C"/>
    <w:rPr>
      <w:rFonts w:ascii="Tahoma" w:eastAsia="Times New Roman" w:hAnsi="Tahoma" w:cs="Tahoma"/>
      <w:sz w:val="16"/>
      <w:szCs w:val="16"/>
      <w:lang w:eastAsia="ru-RU"/>
    </w:rPr>
  </w:style>
  <w:style w:type="paragraph" w:styleId="a6">
    <w:name w:val="Body Text Indent"/>
    <w:basedOn w:val="a"/>
    <w:link w:val="a7"/>
    <w:rsid w:val="009D168C"/>
    <w:pPr>
      <w:tabs>
        <w:tab w:val="left" w:pos="1200"/>
      </w:tabs>
      <w:spacing w:line="360" w:lineRule="auto"/>
      <w:ind w:firstLine="720"/>
      <w:jc w:val="both"/>
    </w:pPr>
    <w:rPr>
      <w:sz w:val="28"/>
      <w:szCs w:val="28"/>
      <w:lang w:val="uk-UA"/>
    </w:rPr>
  </w:style>
  <w:style w:type="character" w:customStyle="1" w:styleId="a7">
    <w:name w:val="Основной текст с отступом Знак"/>
    <w:basedOn w:val="a0"/>
    <w:link w:val="a6"/>
    <w:rsid w:val="009D168C"/>
    <w:rPr>
      <w:rFonts w:ascii="Times New Roman" w:eastAsia="Times New Roman" w:hAnsi="Times New Roman"/>
      <w:sz w:val="28"/>
      <w:szCs w:val="28"/>
      <w:lang w:val="uk-UA" w:eastAsia="ru-RU"/>
    </w:rPr>
  </w:style>
  <w:style w:type="character" w:styleId="a8">
    <w:name w:val="Hyperlink"/>
    <w:rsid w:val="009D168C"/>
    <w:rPr>
      <w:color w:val="0000FF"/>
      <w:u w:val="single"/>
    </w:rPr>
  </w:style>
  <w:style w:type="paragraph" w:customStyle="1" w:styleId="BodyText21">
    <w:name w:val="Body Text 21"/>
    <w:basedOn w:val="a"/>
    <w:rsid w:val="009D168C"/>
    <w:pPr>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68C"/>
    <w:rPr>
      <w:rFonts w:ascii="Times New Roman" w:eastAsia="Times New Roman" w:hAnsi="Times New Roman"/>
      <w:sz w:val="20"/>
      <w:szCs w:val="20"/>
      <w:lang w:eastAsia="ru-RU"/>
    </w:rPr>
  </w:style>
  <w:style w:type="paragraph" w:styleId="2">
    <w:name w:val="heading 2"/>
    <w:basedOn w:val="a"/>
    <w:next w:val="a"/>
    <w:link w:val="20"/>
    <w:qFormat/>
    <w:locked/>
    <w:rsid w:val="009D168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D168C"/>
    <w:rPr>
      <w:rFonts w:ascii="Arial" w:eastAsia="Times New Roman" w:hAnsi="Arial" w:cs="Arial"/>
      <w:b/>
      <w:bCs/>
      <w:i/>
      <w:iCs/>
      <w:sz w:val="28"/>
      <w:szCs w:val="28"/>
      <w:lang w:eastAsia="ru-RU"/>
    </w:rPr>
  </w:style>
  <w:style w:type="paragraph" w:customStyle="1" w:styleId="1">
    <w:name w:val="Знак Знак Знак1 Знак Знак Знак Знак Знак Знак"/>
    <w:basedOn w:val="a"/>
    <w:autoRedefine/>
    <w:rsid w:val="009D168C"/>
    <w:pPr>
      <w:spacing w:before="240" w:after="240"/>
      <w:jc w:val="center"/>
    </w:pPr>
    <w:rPr>
      <w:rFonts w:cs="Tahoma"/>
      <w:b/>
      <w:bCs/>
      <w:sz w:val="36"/>
      <w:szCs w:val="36"/>
      <w:lang w:eastAsia="en-US"/>
    </w:rPr>
  </w:style>
  <w:style w:type="paragraph" w:styleId="a3">
    <w:name w:val="Normal (Web)"/>
    <w:basedOn w:val="a"/>
    <w:rsid w:val="009D168C"/>
    <w:pPr>
      <w:spacing w:before="100" w:beforeAutospacing="1" w:after="100" w:afterAutospacing="1"/>
    </w:pPr>
    <w:rPr>
      <w:sz w:val="24"/>
      <w:szCs w:val="24"/>
    </w:rPr>
  </w:style>
  <w:style w:type="paragraph" w:customStyle="1" w:styleId="10">
    <w:name w:val="Обычный+10"/>
    <w:basedOn w:val="a"/>
    <w:next w:val="a"/>
    <w:rsid w:val="009D168C"/>
    <w:pPr>
      <w:autoSpaceDE w:val="0"/>
      <w:autoSpaceDN w:val="0"/>
      <w:adjustRightInd w:val="0"/>
    </w:pPr>
    <w:rPr>
      <w:sz w:val="24"/>
      <w:szCs w:val="24"/>
    </w:rPr>
  </w:style>
  <w:style w:type="paragraph" w:styleId="a4">
    <w:name w:val="Balloon Text"/>
    <w:basedOn w:val="a"/>
    <w:link w:val="a5"/>
    <w:uiPriority w:val="99"/>
    <w:semiHidden/>
    <w:unhideWhenUsed/>
    <w:rsid w:val="009D168C"/>
    <w:rPr>
      <w:rFonts w:ascii="Tahoma" w:hAnsi="Tahoma" w:cs="Tahoma"/>
      <w:sz w:val="16"/>
      <w:szCs w:val="16"/>
    </w:rPr>
  </w:style>
  <w:style w:type="character" w:customStyle="1" w:styleId="a5">
    <w:name w:val="Текст выноски Знак"/>
    <w:basedOn w:val="a0"/>
    <w:link w:val="a4"/>
    <w:uiPriority w:val="99"/>
    <w:semiHidden/>
    <w:rsid w:val="009D168C"/>
    <w:rPr>
      <w:rFonts w:ascii="Tahoma" w:eastAsia="Times New Roman" w:hAnsi="Tahoma" w:cs="Tahoma"/>
      <w:sz w:val="16"/>
      <w:szCs w:val="16"/>
      <w:lang w:eastAsia="ru-RU"/>
    </w:rPr>
  </w:style>
  <w:style w:type="paragraph" w:styleId="a6">
    <w:name w:val="Body Text Indent"/>
    <w:basedOn w:val="a"/>
    <w:link w:val="a7"/>
    <w:rsid w:val="009D168C"/>
    <w:pPr>
      <w:tabs>
        <w:tab w:val="left" w:pos="1200"/>
      </w:tabs>
      <w:spacing w:line="360" w:lineRule="auto"/>
      <w:ind w:firstLine="720"/>
      <w:jc w:val="both"/>
    </w:pPr>
    <w:rPr>
      <w:sz w:val="28"/>
      <w:szCs w:val="28"/>
      <w:lang w:val="uk-UA"/>
    </w:rPr>
  </w:style>
  <w:style w:type="character" w:customStyle="1" w:styleId="a7">
    <w:name w:val="Основной текст с отступом Знак"/>
    <w:basedOn w:val="a0"/>
    <w:link w:val="a6"/>
    <w:rsid w:val="009D168C"/>
    <w:rPr>
      <w:rFonts w:ascii="Times New Roman" w:eastAsia="Times New Roman" w:hAnsi="Times New Roman"/>
      <w:sz w:val="28"/>
      <w:szCs w:val="28"/>
      <w:lang w:val="uk-UA" w:eastAsia="ru-RU"/>
    </w:rPr>
  </w:style>
  <w:style w:type="character" w:styleId="a8">
    <w:name w:val="Hyperlink"/>
    <w:rsid w:val="009D168C"/>
    <w:rPr>
      <w:color w:val="0000FF"/>
      <w:u w:val="single"/>
    </w:rPr>
  </w:style>
  <w:style w:type="paragraph" w:customStyle="1" w:styleId="BodyText21">
    <w:name w:val="Body Text 21"/>
    <w:basedOn w:val="a"/>
    <w:rsid w:val="009D168C"/>
    <w:pPr>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7</Pages>
  <Words>1540</Words>
  <Characters>8780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11</cp:revision>
  <dcterms:created xsi:type="dcterms:W3CDTF">2014-12-29T11:18:00Z</dcterms:created>
  <dcterms:modified xsi:type="dcterms:W3CDTF">2015-03-03T18:09:00Z</dcterms:modified>
</cp:coreProperties>
</file>